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AE5" w:rsidRPr="00E149C9" w:rsidRDefault="00F97AE5" w:rsidP="00F97AE5">
      <w:pPr>
        <w:tabs>
          <w:tab w:val="left" w:pos="-1418"/>
        </w:tabs>
        <w:spacing w:after="0" w:line="240" w:lineRule="auto"/>
        <w:ind w:firstLine="562"/>
        <w:jc w:val="center"/>
        <w:rPr>
          <w:rFonts w:ascii="Times New Roman" w:hAnsi="Times New Roman" w:cs="Times New Roman"/>
          <w:b/>
          <w:sz w:val="28"/>
          <w:szCs w:val="28"/>
        </w:rPr>
      </w:pPr>
      <w:r w:rsidRPr="00E149C9">
        <w:rPr>
          <w:rFonts w:ascii="Times New Roman" w:hAnsi="Times New Roman" w:cs="Times New Roman"/>
          <w:b/>
          <w:sz w:val="28"/>
          <w:szCs w:val="28"/>
        </w:rPr>
        <w:t>Phụ lục số 01</w:t>
      </w:r>
    </w:p>
    <w:p w:rsidR="00F97AE5" w:rsidRDefault="00F97AE5" w:rsidP="00F97AE5">
      <w:pPr>
        <w:tabs>
          <w:tab w:val="left" w:pos="-1418"/>
        </w:tabs>
        <w:spacing w:after="0" w:line="240" w:lineRule="auto"/>
        <w:ind w:firstLine="562"/>
        <w:jc w:val="center"/>
        <w:rPr>
          <w:rFonts w:ascii="Times New Roman" w:hAnsi="Times New Roman" w:cs="Times New Roman"/>
          <w:b/>
          <w:sz w:val="28"/>
          <w:szCs w:val="28"/>
        </w:rPr>
      </w:pPr>
      <w:r w:rsidRPr="00E149C9">
        <w:rPr>
          <w:rFonts w:ascii="Times New Roman" w:hAnsi="Times New Roman" w:cs="Times New Roman"/>
          <w:b/>
          <w:sz w:val="28"/>
          <w:szCs w:val="28"/>
        </w:rPr>
        <w:t xml:space="preserve">DANH SÁCH TTHC TIẾP NHẬN, XỬ LÝ HỒ SƠ TẠI BỘ PHẬN MỘT CỬA </w:t>
      </w:r>
    </w:p>
    <w:p w:rsidR="00F97AE5" w:rsidRPr="00E149C9" w:rsidRDefault="00F97AE5" w:rsidP="00F97AE5">
      <w:pPr>
        <w:tabs>
          <w:tab w:val="left" w:pos="-1418"/>
        </w:tabs>
        <w:spacing w:after="0" w:line="240" w:lineRule="auto"/>
        <w:ind w:firstLine="562"/>
        <w:jc w:val="center"/>
        <w:rPr>
          <w:rFonts w:ascii="Times New Roman" w:hAnsi="Times New Roman" w:cs="Times New Roman"/>
          <w:b/>
          <w:sz w:val="28"/>
          <w:szCs w:val="28"/>
        </w:rPr>
      </w:pPr>
      <w:r>
        <w:rPr>
          <w:rFonts w:ascii="Times New Roman" w:hAnsi="Times New Roman" w:cs="Times New Roman"/>
          <w:b/>
          <w:sz w:val="28"/>
          <w:szCs w:val="28"/>
        </w:rPr>
        <w:t>ĐIỆN TỬ CỦA CỤC ĐƯỜNG THỦY NỘI ĐỊA VIỆT NAM</w:t>
      </w:r>
    </w:p>
    <w:p w:rsidR="00F97AE5" w:rsidRDefault="00F97AE5" w:rsidP="00F97AE5">
      <w:pPr>
        <w:tabs>
          <w:tab w:val="left" w:pos="-1418"/>
        </w:tabs>
        <w:spacing w:line="400" w:lineRule="exact"/>
        <w:ind w:firstLine="567"/>
        <w:rPr>
          <w:sz w:val="28"/>
          <w:szCs w:val="28"/>
        </w:rPr>
      </w:pPr>
      <w:r>
        <w:rPr>
          <w:noProof/>
          <w:sz w:val="28"/>
          <w:szCs w:val="28"/>
        </w:rPr>
        <mc:AlternateContent>
          <mc:Choice Requires="wps">
            <w:drawing>
              <wp:anchor distT="0" distB="0" distL="114300" distR="114300" simplePos="0" relativeHeight="251661312" behindDoc="0" locked="0" layoutInCell="1" allowOverlap="1" wp14:anchorId="79EAA9EB" wp14:editId="3A8591B6">
                <wp:simplePos x="0" y="0"/>
                <wp:positionH relativeFrom="column">
                  <wp:posOffset>2634284</wp:posOffset>
                </wp:positionH>
                <wp:positionV relativeFrom="paragraph">
                  <wp:posOffset>53975</wp:posOffset>
                </wp:positionV>
                <wp:extent cx="2178657" cy="0"/>
                <wp:effectExtent l="0" t="0" r="12700" b="19050"/>
                <wp:wrapNone/>
                <wp:docPr id="4" name="Straight Connector 4"/>
                <wp:cNvGraphicFramePr/>
                <a:graphic xmlns:a="http://schemas.openxmlformats.org/drawingml/2006/main">
                  <a:graphicData uri="http://schemas.microsoft.com/office/word/2010/wordprocessingShape">
                    <wps:wsp>
                      <wps:cNvCnPr/>
                      <wps:spPr>
                        <a:xfrm>
                          <a:off x="0" y="0"/>
                          <a:ext cx="217865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07.4pt,4.25pt" to="378.9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" strokecolor="black [3040]"/>
            </w:pict>
          </mc:Fallback>
        </mc:AlternateContent>
      </w:r>
    </w:p>
    <w:tbl>
      <w:tblPr>
        <w:tblStyle w:val="TableGrid"/>
        <w:tblW w:w="0" w:type="auto"/>
        <w:tblInd w:w="535" w:type="dxa"/>
        <w:tblLook w:val="04A0" w:firstRow="1" w:lastRow="0" w:firstColumn="1" w:lastColumn="0" w:noHBand="0" w:noVBand="1"/>
      </w:tblPr>
      <w:tblGrid>
        <w:gridCol w:w="709"/>
        <w:gridCol w:w="1436"/>
        <w:gridCol w:w="7548"/>
        <w:gridCol w:w="1094"/>
      </w:tblGrid>
      <w:tr w:rsidR="00F97AE5" w:rsidRPr="00E149C9" w:rsidTr="00C463F2">
        <w:trPr>
          <w:trHeight w:val="610"/>
        </w:trPr>
        <w:tc>
          <w:tcPr>
            <w:tcW w:w="709" w:type="dxa"/>
            <w:vAlign w:val="center"/>
          </w:tcPr>
          <w:p w:rsidR="00F97AE5" w:rsidRPr="00E149C9" w:rsidRDefault="00F97AE5" w:rsidP="00C463F2">
            <w:pPr>
              <w:tabs>
                <w:tab w:val="left" w:pos="-1418"/>
              </w:tabs>
              <w:spacing w:line="400" w:lineRule="exact"/>
              <w:jc w:val="center"/>
              <w:rPr>
                <w:rFonts w:ascii="Times New Roman" w:hAnsi="Times New Roman" w:cs="Times New Roman"/>
                <w:b/>
                <w:sz w:val="26"/>
                <w:szCs w:val="26"/>
              </w:rPr>
            </w:pPr>
            <w:r w:rsidRPr="00E149C9">
              <w:rPr>
                <w:rFonts w:ascii="Times New Roman" w:hAnsi="Times New Roman" w:cs="Times New Roman"/>
                <w:b/>
                <w:sz w:val="26"/>
                <w:szCs w:val="26"/>
              </w:rPr>
              <w:t>STT</w:t>
            </w:r>
          </w:p>
        </w:tc>
        <w:tc>
          <w:tcPr>
            <w:tcW w:w="1511" w:type="dxa"/>
            <w:vAlign w:val="center"/>
          </w:tcPr>
          <w:p w:rsidR="00F97AE5" w:rsidRPr="00E149C9" w:rsidRDefault="00F97AE5" w:rsidP="00C463F2">
            <w:pPr>
              <w:tabs>
                <w:tab w:val="left" w:pos="-1418"/>
              </w:tabs>
              <w:spacing w:line="400" w:lineRule="exact"/>
              <w:jc w:val="center"/>
              <w:rPr>
                <w:rFonts w:ascii="Times New Roman" w:hAnsi="Times New Roman" w:cs="Times New Roman"/>
                <w:b/>
                <w:sz w:val="26"/>
                <w:szCs w:val="26"/>
              </w:rPr>
            </w:pPr>
            <w:r w:rsidRPr="00E149C9">
              <w:rPr>
                <w:rFonts w:ascii="Times New Roman" w:hAnsi="Times New Roman" w:cs="Times New Roman"/>
                <w:b/>
                <w:sz w:val="26"/>
                <w:szCs w:val="26"/>
              </w:rPr>
              <w:t>Mã TTHC</w:t>
            </w:r>
          </w:p>
        </w:tc>
        <w:tc>
          <w:tcPr>
            <w:tcW w:w="9430" w:type="dxa"/>
            <w:vAlign w:val="center"/>
          </w:tcPr>
          <w:p w:rsidR="00F97AE5" w:rsidRPr="00E149C9" w:rsidRDefault="00F97AE5" w:rsidP="00C463F2">
            <w:pPr>
              <w:tabs>
                <w:tab w:val="left" w:pos="-1418"/>
              </w:tabs>
              <w:spacing w:line="400" w:lineRule="exact"/>
              <w:jc w:val="center"/>
              <w:rPr>
                <w:rFonts w:ascii="Times New Roman" w:hAnsi="Times New Roman" w:cs="Times New Roman"/>
                <w:b/>
                <w:sz w:val="26"/>
                <w:szCs w:val="26"/>
              </w:rPr>
            </w:pPr>
            <w:r w:rsidRPr="00E149C9">
              <w:rPr>
                <w:rFonts w:ascii="Times New Roman" w:hAnsi="Times New Roman" w:cs="Times New Roman"/>
                <w:b/>
                <w:sz w:val="26"/>
                <w:szCs w:val="26"/>
              </w:rPr>
              <w:t>Tên TTHC</w:t>
            </w:r>
          </w:p>
        </w:tc>
        <w:tc>
          <w:tcPr>
            <w:tcW w:w="1205" w:type="dxa"/>
            <w:vAlign w:val="center"/>
          </w:tcPr>
          <w:p w:rsidR="00F97AE5" w:rsidRPr="00E149C9" w:rsidRDefault="00F97AE5" w:rsidP="00C463F2">
            <w:pPr>
              <w:tabs>
                <w:tab w:val="left" w:pos="-1418"/>
              </w:tabs>
              <w:spacing w:line="400" w:lineRule="exact"/>
              <w:jc w:val="center"/>
              <w:rPr>
                <w:rFonts w:ascii="Times New Roman" w:hAnsi="Times New Roman" w:cs="Times New Roman"/>
                <w:b/>
                <w:sz w:val="26"/>
                <w:szCs w:val="26"/>
              </w:rPr>
            </w:pPr>
            <w:r w:rsidRPr="00E149C9">
              <w:rPr>
                <w:rFonts w:ascii="Times New Roman" w:hAnsi="Times New Roman" w:cs="Times New Roman"/>
                <w:b/>
                <w:sz w:val="26"/>
                <w:szCs w:val="26"/>
              </w:rPr>
              <w:t>Mức độ</w:t>
            </w:r>
          </w:p>
        </w:tc>
      </w:tr>
      <w:tr w:rsidR="00F97AE5" w:rsidRPr="00E149C9" w:rsidTr="00C463F2">
        <w:trPr>
          <w:trHeight w:val="890"/>
        </w:trPr>
        <w:tc>
          <w:tcPr>
            <w:tcW w:w="709" w:type="dxa"/>
            <w:vAlign w:val="center"/>
          </w:tcPr>
          <w:p w:rsidR="00F97AE5" w:rsidRPr="00E149C9" w:rsidRDefault="00F97AE5" w:rsidP="00C463F2">
            <w:pPr>
              <w:pStyle w:val="ListParagraph"/>
              <w:numPr>
                <w:ilvl w:val="0"/>
                <w:numId w:val="1"/>
              </w:numPr>
              <w:tabs>
                <w:tab w:val="left" w:pos="-1418"/>
              </w:tabs>
              <w:spacing w:before="120" w:after="120" w:line="300" w:lineRule="exact"/>
              <w:jc w:val="center"/>
              <w:rPr>
                <w:sz w:val="26"/>
                <w:szCs w:val="26"/>
              </w:rPr>
            </w:pPr>
          </w:p>
        </w:tc>
        <w:tc>
          <w:tcPr>
            <w:tcW w:w="1511" w:type="dxa"/>
            <w:vAlign w:val="center"/>
          </w:tcPr>
          <w:p w:rsidR="00F97AE5" w:rsidRPr="00E149C9" w:rsidRDefault="00F97AE5" w:rsidP="00C463F2">
            <w:pPr>
              <w:tabs>
                <w:tab w:val="left" w:pos="-1418"/>
              </w:tabs>
              <w:spacing w:before="120" w:after="120" w:line="300" w:lineRule="exact"/>
              <w:jc w:val="center"/>
              <w:rPr>
                <w:rFonts w:ascii="Times New Roman" w:hAnsi="Times New Roman" w:cs="Times New Roman"/>
                <w:sz w:val="26"/>
                <w:szCs w:val="26"/>
              </w:rPr>
            </w:pPr>
            <w:r w:rsidRPr="00E149C9">
              <w:rPr>
                <w:rFonts w:ascii="Times New Roman" w:hAnsi="Times New Roman" w:cs="Times New Roman"/>
                <w:sz w:val="26"/>
                <w:szCs w:val="26"/>
              </w:rPr>
              <w:t>1.009463</w:t>
            </w:r>
          </w:p>
        </w:tc>
        <w:tc>
          <w:tcPr>
            <w:tcW w:w="9430" w:type="dxa"/>
            <w:vAlign w:val="center"/>
          </w:tcPr>
          <w:p w:rsidR="00F97AE5" w:rsidRPr="00E149C9" w:rsidRDefault="00F97AE5" w:rsidP="00C463F2">
            <w:pPr>
              <w:tabs>
                <w:tab w:val="left" w:pos="-1418"/>
              </w:tabs>
              <w:spacing w:before="120" w:after="120" w:line="300" w:lineRule="exact"/>
              <w:jc w:val="both"/>
              <w:rPr>
                <w:rFonts w:ascii="Times New Roman" w:hAnsi="Times New Roman" w:cs="Times New Roman"/>
                <w:sz w:val="26"/>
                <w:szCs w:val="26"/>
              </w:rPr>
            </w:pPr>
            <w:r w:rsidRPr="00E149C9">
              <w:rPr>
                <w:rFonts w:ascii="Times New Roman" w:hAnsi="Times New Roman" w:cs="Times New Roman"/>
                <w:sz w:val="26"/>
                <w:szCs w:val="26"/>
              </w:rPr>
              <w:t>Thoả thuận về nội dung liên quan đến ĐTNĐ đối với công trình không thuộc KCHT ĐTNĐ và các hoạt động trên ĐTNĐ</w:t>
            </w:r>
          </w:p>
        </w:tc>
        <w:tc>
          <w:tcPr>
            <w:tcW w:w="1205" w:type="dxa"/>
            <w:vAlign w:val="center"/>
          </w:tcPr>
          <w:p w:rsidR="00F97AE5" w:rsidRPr="00E149C9" w:rsidRDefault="00F97AE5" w:rsidP="00C463F2">
            <w:pPr>
              <w:tabs>
                <w:tab w:val="left" w:pos="-1418"/>
              </w:tabs>
              <w:spacing w:before="120" w:after="120" w:line="300" w:lineRule="exact"/>
              <w:jc w:val="center"/>
              <w:rPr>
                <w:rFonts w:ascii="Times New Roman" w:hAnsi="Times New Roman" w:cs="Times New Roman"/>
                <w:sz w:val="26"/>
                <w:szCs w:val="26"/>
              </w:rPr>
            </w:pPr>
            <w:r w:rsidRPr="00E149C9">
              <w:rPr>
                <w:rFonts w:ascii="Times New Roman" w:hAnsi="Times New Roman" w:cs="Times New Roman"/>
                <w:sz w:val="26"/>
                <w:szCs w:val="26"/>
              </w:rPr>
              <w:t>2</w:t>
            </w:r>
          </w:p>
        </w:tc>
      </w:tr>
      <w:tr w:rsidR="00F97AE5" w:rsidRPr="00E149C9" w:rsidTr="00C463F2">
        <w:trPr>
          <w:trHeight w:val="728"/>
        </w:trPr>
        <w:tc>
          <w:tcPr>
            <w:tcW w:w="709" w:type="dxa"/>
            <w:vAlign w:val="center"/>
          </w:tcPr>
          <w:p w:rsidR="00F97AE5" w:rsidRPr="00E149C9" w:rsidRDefault="00F97AE5" w:rsidP="00C463F2">
            <w:pPr>
              <w:pStyle w:val="ListParagraph"/>
              <w:numPr>
                <w:ilvl w:val="0"/>
                <w:numId w:val="1"/>
              </w:numPr>
              <w:tabs>
                <w:tab w:val="left" w:pos="-1418"/>
              </w:tabs>
              <w:spacing w:before="120" w:after="120" w:line="300" w:lineRule="exact"/>
              <w:jc w:val="center"/>
              <w:rPr>
                <w:sz w:val="26"/>
                <w:szCs w:val="26"/>
              </w:rPr>
            </w:pPr>
          </w:p>
        </w:tc>
        <w:tc>
          <w:tcPr>
            <w:tcW w:w="1511" w:type="dxa"/>
            <w:vAlign w:val="center"/>
          </w:tcPr>
          <w:p w:rsidR="00F97AE5" w:rsidRPr="00E149C9" w:rsidRDefault="00F97AE5" w:rsidP="00C463F2">
            <w:pPr>
              <w:tabs>
                <w:tab w:val="left" w:pos="-1418"/>
              </w:tabs>
              <w:spacing w:before="120" w:after="120" w:line="300" w:lineRule="exact"/>
              <w:jc w:val="center"/>
              <w:rPr>
                <w:rFonts w:ascii="Times New Roman" w:hAnsi="Times New Roman" w:cs="Times New Roman"/>
                <w:sz w:val="26"/>
                <w:szCs w:val="26"/>
              </w:rPr>
            </w:pPr>
            <w:r w:rsidRPr="00E149C9">
              <w:rPr>
                <w:rFonts w:ascii="Times New Roman" w:hAnsi="Times New Roman" w:cs="Times New Roman"/>
                <w:sz w:val="26"/>
                <w:szCs w:val="26"/>
              </w:rPr>
              <w:t>1.009460</w:t>
            </w:r>
          </w:p>
        </w:tc>
        <w:tc>
          <w:tcPr>
            <w:tcW w:w="9430" w:type="dxa"/>
            <w:vAlign w:val="center"/>
          </w:tcPr>
          <w:p w:rsidR="00F97AE5" w:rsidRPr="00E149C9" w:rsidRDefault="00F97AE5" w:rsidP="00C463F2">
            <w:pPr>
              <w:tabs>
                <w:tab w:val="left" w:pos="-1418"/>
              </w:tabs>
              <w:spacing w:before="120" w:after="120" w:line="300" w:lineRule="exact"/>
              <w:jc w:val="both"/>
              <w:rPr>
                <w:rFonts w:ascii="Times New Roman" w:hAnsi="Times New Roman" w:cs="Times New Roman"/>
                <w:sz w:val="26"/>
                <w:szCs w:val="26"/>
              </w:rPr>
            </w:pPr>
            <w:r w:rsidRPr="00E149C9">
              <w:rPr>
                <w:rFonts w:ascii="Times New Roman" w:hAnsi="Times New Roman" w:cs="Times New Roman"/>
                <w:sz w:val="26"/>
                <w:szCs w:val="26"/>
              </w:rPr>
              <w:t>Công bố đóng luồng đường thuỷ nội địa khi không còn nhu cầu khai thác sử dụng (đối với luồng quốc gia, luồng chuyên dùng nối với luồng quốc gia)</w:t>
            </w:r>
          </w:p>
        </w:tc>
        <w:tc>
          <w:tcPr>
            <w:tcW w:w="1205" w:type="dxa"/>
            <w:vAlign w:val="center"/>
          </w:tcPr>
          <w:p w:rsidR="00F97AE5" w:rsidRPr="00E149C9" w:rsidRDefault="00F97AE5" w:rsidP="00C463F2">
            <w:pPr>
              <w:spacing w:before="120" w:after="120" w:line="300" w:lineRule="exact"/>
              <w:jc w:val="center"/>
              <w:rPr>
                <w:rFonts w:ascii="Times New Roman" w:hAnsi="Times New Roman" w:cs="Times New Roman"/>
                <w:sz w:val="26"/>
                <w:szCs w:val="26"/>
              </w:rPr>
            </w:pPr>
            <w:r w:rsidRPr="00E149C9">
              <w:rPr>
                <w:rFonts w:ascii="Times New Roman" w:hAnsi="Times New Roman" w:cs="Times New Roman"/>
                <w:sz w:val="26"/>
                <w:szCs w:val="26"/>
              </w:rPr>
              <w:t>2</w:t>
            </w:r>
          </w:p>
        </w:tc>
      </w:tr>
      <w:tr w:rsidR="00F97AE5" w:rsidRPr="00E149C9" w:rsidTr="00C463F2">
        <w:trPr>
          <w:trHeight w:val="649"/>
        </w:trPr>
        <w:tc>
          <w:tcPr>
            <w:tcW w:w="709" w:type="dxa"/>
            <w:vAlign w:val="center"/>
          </w:tcPr>
          <w:p w:rsidR="00F97AE5" w:rsidRPr="00E149C9" w:rsidRDefault="00F97AE5" w:rsidP="00C463F2">
            <w:pPr>
              <w:pStyle w:val="ListParagraph"/>
              <w:numPr>
                <w:ilvl w:val="0"/>
                <w:numId w:val="1"/>
              </w:numPr>
              <w:tabs>
                <w:tab w:val="left" w:pos="-1418"/>
              </w:tabs>
              <w:spacing w:before="120" w:after="120" w:line="300" w:lineRule="exact"/>
              <w:jc w:val="center"/>
              <w:rPr>
                <w:sz w:val="26"/>
                <w:szCs w:val="26"/>
              </w:rPr>
            </w:pPr>
          </w:p>
        </w:tc>
        <w:tc>
          <w:tcPr>
            <w:tcW w:w="1511" w:type="dxa"/>
            <w:vAlign w:val="center"/>
          </w:tcPr>
          <w:p w:rsidR="00F97AE5" w:rsidRPr="00E149C9" w:rsidRDefault="00F97AE5" w:rsidP="00C463F2">
            <w:pPr>
              <w:tabs>
                <w:tab w:val="left" w:pos="-1418"/>
              </w:tabs>
              <w:spacing w:before="120" w:after="120" w:line="300" w:lineRule="exact"/>
              <w:jc w:val="center"/>
              <w:rPr>
                <w:rFonts w:ascii="Times New Roman" w:hAnsi="Times New Roman" w:cs="Times New Roman"/>
                <w:sz w:val="26"/>
                <w:szCs w:val="26"/>
              </w:rPr>
            </w:pPr>
            <w:r w:rsidRPr="00E149C9">
              <w:rPr>
                <w:rFonts w:ascii="Times New Roman" w:hAnsi="Times New Roman" w:cs="Times New Roman"/>
                <w:sz w:val="26"/>
                <w:szCs w:val="26"/>
              </w:rPr>
              <w:t>1.009465</w:t>
            </w:r>
          </w:p>
        </w:tc>
        <w:tc>
          <w:tcPr>
            <w:tcW w:w="9430" w:type="dxa"/>
            <w:vAlign w:val="center"/>
          </w:tcPr>
          <w:p w:rsidR="00F97AE5" w:rsidRPr="00E149C9" w:rsidRDefault="00F97AE5" w:rsidP="00C463F2">
            <w:pPr>
              <w:tabs>
                <w:tab w:val="left" w:pos="-1418"/>
              </w:tabs>
              <w:spacing w:before="120" w:after="120" w:line="300" w:lineRule="exact"/>
              <w:jc w:val="both"/>
              <w:rPr>
                <w:rFonts w:ascii="Times New Roman" w:hAnsi="Times New Roman" w:cs="Times New Roman"/>
                <w:sz w:val="26"/>
                <w:szCs w:val="26"/>
              </w:rPr>
            </w:pPr>
            <w:r w:rsidRPr="00E149C9">
              <w:rPr>
                <w:rFonts w:ascii="Times New Roman" w:hAnsi="Times New Roman" w:cs="Times New Roman"/>
                <w:sz w:val="26"/>
                <w:szCs w:val="26"/>
              </w:rPr>
              <w:t xml:space="preserve">Chấp thuận phương án bảo đảm an toàn giao thông </w:t>
            </w:r>
          </w:p>
        </w:tc>
        <w:tc>
          <w:tcPr>
            <w:tcW w:w="1205" w:type="dxa"/>
            <w:vAlign w:val="center"/>
          </w:tcPr>
          <w:p w:rsidR="00F97AE5" w:rsidRPr="00E149C9" w:rsidRDefault="00F97AE5" w:rsidP="00C463F2">
            <w:pPr>
              <w:spacing w:before="120" w:after="120" w:line="300" w:lineRule="exact"/>
              <w:jc w:val="center"/>
              <w:rPr>
                <w:rFonts w:ascii="Times New Roman" w:hAnsi="Times New Roman" w:cs="Times New Roman"/>
                <w:sz w:val="26"/>
                <w:szCs w:val="26"/>
              </w:rPr>
            </w:pPr>
            <w:r w:rsidRPr="00E149C9">
              <w:rPr>
                <w:rFonts w:ascii="Times New Roman" w:hAnsi="Times New Roman" w:cs="Times New Roman"/>
                <w:sz w:val="26"/>
                <w:szCs w:val="26"/>
              </w:rPr>
              <w:t>2</w:t>
            </w:r>
          </w:p>
        </w:tc>
      </w:tr>
      <w:tr w:rsidR="00F97AE5" w:rsidRPr="00E149C9" w:rsidTr="00C463F2">
        <w:tc>
          <w:tcPr>
            <w:tcW w:w="709" w:type="dxa"/>
            <w:vAlign w:val="center"/>
          </w:tcPr>
          <w:p w:rsidR="00F97AE5" w:rsidRPr="00E149C9" w:rsidRDefault="00F97AE5" w:rsidP="00C463F2">
            <w:pPr>
              <w:pStyle w:val="ListParagraph"/>
              <w:numPr>
                <w:ilvl w:val="0"/>
                <w:numId w:val="1"/>
              </w:numPr>
              <w:tabs>
                <w:tab w:val="left" w:pos="-1418"/>
              </w:tabs>
              <w:spacing w:before="120" w:after="120" w:line="300" w:lineRule="exact"/>
              <w:jc w:val="center"/>
              <w:rPr>
                <w:sz w:val="26"/>
                <w:szCs w:val="26"/>
              </w:rPr>
            </w:pPr>
          </w:p>
        </w:tc>
        <w:tc>
          <w:tcPr>
            <w:tcW w:w="1511" w:type="dxa"/>
            <w:vAlign w:val="center"/>
          </w:tcPr>
          <w:p w:rsidR="00F97AE5" w:rsidRPr="00E149C9" w:rsidRDefault="00F97AE5" w:rsidP="00C463F2">
            <w:pPr>
              <w:tabs>
                <w:tab w:val="left" w:pos="-1418"/>
              </w:tabs>
              <w:spacing w:before="120" w:after="120" w:line="300" w:lineRule="exact"/>
              <w:jc w:val="center"/>
              <w:rPr>
                <w:rFonts w:ascii="Times New Roman" w:hAnsi="Times New Roman" w:cs="Times New Roman"/>
                <w:sz w:val="26"/>
                <w:szCs w:val="26"/>
              </w:rPr>
            </w:pPr>
            <w:r w:rsidRPr="00E149C9">
              <w:rPr>
                <w:rFonts w:ascii="Times New Roman" w:hAnsi="Times New Roman" w:cs="Times New Roman"/>
                <w:sz w:val="26"/>
                <w:szCs w:val="26"/>
              </w:rPr>
              <w:t>1.009464</w:t>
            </w:r>
          </w:p>
        </w:tc>
        <w:tc>
          <w:tcPr>
            <w:tcW w:w="9430" w:type="dxa"/>
            <w:vAlign w:val="center"/>
          </w:tcPr>
          <w:p w:rsidR="00F97AE5" w:rsidRPr="00E149C9" w:rsidRDefault="00F97AE5" w:rsidP="00C463F2">
            <w:pPr>
              <w:tabs>
                <w:tab w:val="left" w:pos="-1418"/>
              </w:tabs>
              <w:spacing w:before="120" w:after="120" w:line="300" w:lineRule="exact"/>
              <w:jc w:val="both"/>
              <w:rPr>
                <w:rFonts w:ascii="Times New Roman" w:hAnsi="Times New Roman" w:cs="Times New Roman"/>
                <w:sz w:val="26"/>
                <w:szCs w:val="26"/>
              </w:rPr>
            </w:pPr>
            <w:r w:rsidRPr="00E149C9">
              <w:rPr>
                <w:rFonts w:ascii="Times New Roman" w:hAnsi="Times New Roman" w:cs="Times New Roman"/>
                <w:sz w:val="26"/>
                <w:szCs w:val="26"/>
              </w:rPr>
              <w:t xml:space="preserve">Công bố hạn chế giao thông đường thủy nội địa </w:t>
            </w:r>
          </w:p>
        </w:tc>
        <w:tc>
          <w:tcPr>
            <w:tcW w:w="1205" w:type="dxa"/>
            <w:vAlign w:val="center"/>
          </w:tcPr>
          <w:p w:rsidR="00F97AE5" w:rsidRPr="00E149C9" w:rsidRDefault="00F97AE5" w:rsidP="00C463F2">
            <w:pPr>
              <w:spacing w:before="120" w:after="120" w:line="300" w:lineRule="exact"/>
              <w:jc w:val="center"/>
              <w:rPr>
                <w:rFonts w:ascii="Times New Roman" w:hAnsi="Times New Roman" w:cs="Times New Roman"/>
                <w:sz w:val="26"/>
                <w:szCs w:val="26"/>
              </w:rPr>
            </w:pPr>
            <w:r w:rsidRPr="00E149C9">
              <w:rPr>
                <w:rFonts w:ascii="Times New Roman" w:hAnsi="Times New Roman" w:cs="Times New Roman"/>
                <w:sz w:val="26"/>
                <w:szCs w:val="26"/>
              </w:rPr>
              <w:t>2</w:t>
            </w:r>
          </w:p>
        </w:tc>
      </w:tr>
      <w:tr w:rsidR="00F97AE5" w:rsidRPr="00E149C9" w:rsidTr="00C463F2">
        <w:tc>
          <w:tcPr>
            <w:tcW w:w="709" w:type="dxa"/>
            <w:vAlign w:val="center"/>
          </w:tcPr>
          <w:p w:rsidR="00F97AE5" w:rsidRPr="00E149C9" w:rsidRDefault="00F97AE5" w:rsidP="00C463F2">
            <w:pPr>
              <w:pStyle w:val="ListParagraph"/>
              <w:numPr>
                <w:ilvl w:val="0"/>
                <w:numId w:val="1"/>
              </w:numPr>
              <w:tabs>
                <w:tab w:val="left" w:pos="-1418"/>
              </w:tabs>
              <w:spacing w:before="120" w:after="120" w:line="300" w:lineRule="exact"/>
              <w:jc w:val="center"/>
              <w:rPr>
                <w:sz w:val="26"/>
                <w:szCs w:val="26"/>
              </w:rPr>
            </w:pPr>
          </w:p>
        </w:tc>
        <w:tc>
          <w:tcPr>
            <w:tcW w:w="1511" w:type="dxa"/>
            <w:vAlign w:val="center"/>
          </w:tcPr>
          <w:p w:rsidR="00F97AE5" w:rsidRPr="00E149C9" w:rsidRDefault="00F97AE5" w:rsidP="00C463F2">
            <w:pPr>
              <w:tabs>
                <w:tab w:val="left" w:pos="-1418"/>
              </w:tabs>
              <w:spacing w:before="120" w:after="120" w:line="300" w:lineRule="exact"/>
              <w:jc w:val="center"/>
              <w:rPr>
                <w:rFonts w:ascii="Times New Roman" w:hAnsi="Times New Roman" w:cs="Times New Roman"/>
                <w:sz w:val="26"/>
                <w:szCs w:val="26"/>
              </w:rPr>
            </w:pPr>
            <w:r w:rsidRPr="00E149C9">
              <w:rPr>
                <w:rFonts w:ascii="Times New Roman" w:hAnsi="Times New Roman" w:cs="Times New Roman"/>
                <w:sz w:val="26"/>
                <w:szCs w:val="26"/>
              </w:rPr>
              <w:t>1.009462</w:t>
            </w:r>
          </w:p>
        </w:tc>
        <w:tc>
          <w:tcPr>
            <w:tcW w:w="9430" w:type="dxa"/>
            <w:vAlign w:val="center"/>
          </w:tcPr>
          <w:p w:rsidR="00F97AE5" w:rsidRPr="00E149C9" w:rsidRDefault="00F97AE5" w:rsidP="00C463F2">
            <w:pPr>
              <w:tabs>
                <w:tab w:val="left" w:pos="-1418"/>
              </w:tabs>
              <w:spacing w:before="120" w:after="120" w:line="300" w:lineRule="exact"/>
              <w:jc w:val="both"/>
              <w:rPr>
                <w:rFonts w:ascii="Times New Roman" w:hAnsi="Times New Roman" w:cs="Times New Roman"/>
                <w:sz w:val="26"/>
                <w:szCs w:val="26"/>
              </w:rPr>
            </w:pPr>
            <w:r w:rsidRPr="00E149C9">
              <w:rPr>
                <w:rFonts w:ascii="Times New Roman" w:hAnsi="Times New Roman" w:cs="Times New Roman"/>
                <w:sz w:val="26"/>
                <w:szCs w:val="26"/>
              </w:rPr>
              <w:t xml:space="preserve">Thoả thuận thông số kỹ thuật xây dựng cảng thuỷ nội địa </w:t>
            </w:r>
          </w:p>
        </w:tc>
        <w:tc>
          <w:tcPr>
            <w:tcW w:w="1205" w:type="dxa"/>
            <w:vAlign w:val="center"/>
          </w:tcPr>
          <w:p w:rsidR="00F97AE5" w:rsidRPr="00E149C9" w:rsidRDefault="00F97AE5" w:rsidP="00C463F2">
            <w:pPr>
              <w:spacing w:before="120" w:after="120" w:line="300" w:lineRule="exact"/>
              <w:jc w:val="center"/>
              <w:rPr>
                <w:rFonts w:ascii="Times New Roman" w:hAnsi="Times New Roman" w:cs="Times New Roman"/>
                <w:sz w:val="26"/>
                <w:szCs w:val="26"/>
              </w:rPr>
            </w:pPr>
            <w:r w:rsidRPr="00E149C9">
              <w:rPr>
                <w:rFonts w:ascii="Times New Roman" w:hAnsi="Times New Roman" w:cs="Times New Roman"/>
                <w:sz w:val="26"/>
                <w:szCs w:val="26"/>
              </w:rPr>
              <w:t>2</w:t>
            </w:r>
          </w:p>
        </w:tc>
      </w:tr>
      <w:tr w:rsidR="00F97AE5" w:rsidRPr="00E149C9" w:rsidTr="00C463F2">
        <w:trPr>
          <w:trHeight w:val="571"/>
        </w:trPr>
        <w:tc>
          <w:tcPr>
            <w:tcW w:w="709" w:type="dxa"/>
            <w:vAlign w:val="center"/>
          </w:tcPr>
          <w:p w:rsidR="00F97AE5" w:rsidRPr="00E149C9" w:rsidRDefault="00F97AE5" w:rsidP="00C463F2">
            <w:pPr>
              <w:pStyle w:val="ListParagraph"/>
              <w:numPr>
                <w:ilvl w:val="0"/>
                <w:numId w:val="1"/>
              </w:numPr>
              <w:tabs>
                <w:tab w:val="left" w:pos="-1418"/>
              </w:tabs>
              <w:spacing w:before="120" w:after="120" w:line="300" w:lineRule="exact"/>
              <w:jc w:val="center"/>
              <w:rPr>
                <w:sz w:val="26"/>
                <w:szCs w:val="26"/>
              </w:rPr>
            </w:pPr>
          </w:p>
        </w:tc>
        <w:tc>
          <w:tcPr>
            <w:tcW w:w="1511" w:type="dxa"/>
            <w:vAlign w:val="center"/>
          </w:tcPr>
          <w:p w:rsidR="00F97AE5" w:rsidRPr="00E149C9" w:rsidRDefault="00F97AE5" w:rsidP="00C463F2">
            <w:pPr>
              <w:tabs>
                <w:tab w:val="left" w:pos="-1418"/>
              </w:tabs>
              <w:spacing w:before="120" w:after="120" w:line="300" w:lineRule="exact"/>
              <w:jc w:val="center"/>
              <w:rPr>
                <w:rFonts w:ascii="Times New Roman" w:hAnsi="Times New Roman" w:cs="Times New Roman"/>
                <w:sz w:val="26"/>
                <w:szCs w:val="26"/>
              </w:rPr>
            </w:pPr>
            <w:r w:rsidRPr="00E149C9">
              <w:rPr>
                <w:rFonts w:ascii="Times New Roman" w:hAnsi="Times New Roman" w:cs="Times New Roman"/>
                <w:sz w:val="26"/>
                <w:szCs w:val="26"/>
              </w:rPr>
              <w:t>1.009461</w:t>
            </w:r>
          </w:p>
        </w:tc>
        <w:tc>
          <w:tcPr>
            <w:tcW w:w="9430" w:type="dxa"/>
            <w:vAlign w:val="center"/>
          </w:tcPr>
          <w:p w:rsidR="00F97AE5" w:rsidRPr="00E149C9" w:rsidRDefault="00F97AE5" w:rsidP="00C463F2">
            <w:pPr>
              <w:tabs>
                <w:tab w:val="left" w:pos="-1418"/>
              </w:tabs>
              <w:spacing w:before="120" w:after="120" w:line="300" w:lineRule="exact"/>
              <w:jc w:val="both"/>
              <w:rPr>
                <w:rFonts w:ascii="Times New Roman" w:hAnsi="Times New Roman" w:cs="Times New Roman"/>
                <w:sz w:val="26"/>
                <w:szCs w:val="26"/>
              </w:rPr>
            </w:pPr>
            <w:r w:rsidRPr="00E149C9">
              <w:rPr>
                <w:rFonts w:ascii="Times New Roman" w:hAnsi="Times New Roman" w:cs="Times New Roman"/>
                <w:sz w:val="26"/>
                <w:szCs w:val="26"/>
              </w:rPr>
              <w:t xml:space="preserve">Thông báo luồng ĐTNĐ chuyên dùng </w:t>
            </w:r>
          </w:p>
        </w:tc>
        <w:tc>
          <w:tcPr>
            <w:tcW w:w="1205" w:type="dxa"/>
            <w:vAlign w:val="center"/>
          </w:tcPr>
          <w:p w:rsidR="00F97AE5" w:rsidRPr="00E149C9" w:rsidRDefault="00F97AE5" w:rsidP="00C463F2">
            <w:pPr>
              <w:spacing w:before="120" w:after="120" w:line="300" w:lineRule="exact"/>
              <w:jc w:val="center"/>
              <w:rPr>
                <w:rFonts w:ascii="Times New Roman" w:hAnsi="Times New Roman" w:cs="Times New Roman"/>
                <w:sz w:val="26"/>
                <w:szCs w:val="26"/>
              </w:rPr>
            </w:pPr>
            <w:r w:rsidRPr="00E149C9">
              <w:rPr>
                <w:rFonts w:ascii="Times New Roman" w:hAnsi="Times New Roman" w:cs="Times New Roman"/>
                <w:sz w:val="26"/>
                <w:szCs w:val="26"/>
              </w:rPr>
              <w:t>2</w:t>
            </w:r>
          </w:p>
        </w:tc>
      </w:tr>
      <w:tr w:rsidR="00F97AE5" w:rsidRPr="00E149C9" w:rsidTr="00C463F2">
        <w:tc>
          <w:tcPr>
            <w:tcW w:w="709" w:type="dxa"/>
            <w:vAlign w:val="center"/>
          </w:tcPr>
          <w:p w:rsidR="00F97AE5" w:rsidRPr="00E149C9" w:rsidRDefault="00F97AE5" w:rsidP="00C463F2">
            <w:pPr>
              <w:pStyle w:val="ListParagraph"/>
              <w:numPr>
                <w:ilvl w:val="0"/>
                <w:numId w:val="1"/>
              </w:numPr>
              <w:tabs>
                <w:tab w:val="left" w:pos="-1418"/>
              </w:tabs>
              <w:spacing w:before="120" w:after="120" w:line="300" w:lineRule="exact"/>
              <w:jc w:val="center"/>
              <w:rPr>
                <w:sz w:val="26"/>
                <w:szCs w:val="26"/>
              </w:rPr>
            </w:pPr>
          </w:p>
        </w:tc>
        <w:tc>
          <w:tcPr>
            <w:tcW w:w="1511" w:type="dxa"/>
            <w:vAlign w:val="center"/>
          </w:tcPr>
          <w:p w:rsidR="00F97AE5" w:rsidRPr="00E149C9" w:rsidRDefault="00F97AE5" w:rsidP="00C463F2">
            <w:pPr>
              <w:tabs>
                <w:tab w:val="left" w:pos="-1418"/>
              </w:tabs>
              <w:spacing w:before="120" w:after="120" w:line="300" w:lineRule="exact"/>
              <w:jc w:val="center"/>
              <w:rPr>
                <w:rFonts w:ascii="Times New Roman" w:hAnsi="Times New Roman" w:cs="Times New Roman"/>
                <w:sz w:val="26"/>
                <w:szCs w:val="26"/>
              </w:rPr>
            </w:pPr>
            <w:r w:rsidRPr="00E149C9">
              <w:rPr>
                <w:rFonts w:ascii="Times New Roman" w:hAnsi="Times New Roman" w:cs="Times New Roman"/>
                <w:sz w:val="26"/>
                <w:szCs w:val="26"/>
              </w:rPr>
              <w:t>1.009459</w:t>
            </w:r>
          </w:p>
        </w:tc>
        <w:tc>
          <w:tcPr>
            <w:tcW w:w="9430" w:type="dxa"/>
            <w:vAlign w:val="center"/>
          </w:tcPr>
          <w:p w:rsidR="00F97AE5" w:rsidRPr="00E149C9" w:rsidRDefault="00F97AE5" w:rsidP="00C463F2">
            <w:pPr>
              <w:tabs>
                <w:tab w:val="left" w:pos="-1418"/>
              </w:tabs>
              <w:spacing w:before="120" w:after="120" w:line="300" w:lineRule="exact"/>
              <w:jc w:val="both"/>
              <w:rPr>
                <w:rFonts w:ascii="Times New Roman" w:hAnsi="Times New Roman" w:cs="Times New Roman"/>
                <w:sz w:val="26"/>
                <w:szCs w:val="26"/>
              </w:rPr>
            </w:pPr>
            <w:r w:rsidRPr="00E149C9">
              <w:rPr>
                <w:rFonts w:ascii="Times New Roman" w:hAnsi="Times New Roman" w:cs="Times New Roman"/>
                <w:sz w:val="26"/>
                <w:szCs w:val="26"/>
              </w:rPr>
              <w:t>Công bố mở luồng chuyên dùng nối với luồng quốc gia, luồng chuyên dùng nối  với luồng địa phương</w:t>
            </w:r>
          </w:p>
        </w:tc>
        <w:tc>
          <w:tcPr>
            <w:tcW w:w="1205" w:type="dxa"/>
            <w:vAlign w:val="center"/>
          </w:tcPr>
          <w:p w:rsidR="00F97AE5" w:rsidRPr="00E149C9" w:rsidRDefault="00F97AE5" w:rsidP="00C463F2">
            <w:pPr>
              <w:spacing w:before="120" w:after="120" w:line="300" w:lineRule="exact"/>
              <w:jc w:val="center"/>
              <w:rPr>
                <w:rFonts w:ascii="Times New Roman" w:hAnsi="Times New Roman" w:cs="Times New Roman"/>
                <w:sz w:val="26"/>
                <w:szCs w:val="26"/>
              </w:rPr>
            </w:pPr>
            <w:r w:rsidRPr="00E149C9">
              <w:rPr>
                <w:rFonts w:ascii="Times New Roman" w:hAnsi="Times New Roman" w:cs="Times New Roman"/>
                <w:sz w:val="26"/>
                <w:szCs w:val="26"/>
              </w:rPr>
              <w:t>2</w:t>
            </w:r>
          </w:p>
        </w:tc>
      </w:tr>
      <w:tr w:rsidR="00F97AE5" w:rsidRPr="00E149C9" w:rsidTr="00C463F2">
        <w:tc>
          <w:tcPr>
            <w:tcW w:w="709" w:type="dxa"/>
            <w:vAlign w:val="center"/>
          </w:tcPr>
          <w:p w:rsidR="00F97AE5" w:rsidRPr="00E149C9" w:rsidRDefault="00F97AE5" w:rsidP="00C463F2">
            <w:pPr>
              <w:pStyle w:val="ListParagraph"/>
              <w:numPr>
                <w:ilvl w:val="0"/>
                <w:numId w:val="1"/>
              </w:numPr>
              <w:tabs>
                <w:tab w:val="left" w:pos="-1418"/>
              </w:tabs>
              <w:spacing w:before="120" w:after="120" w:line="300" w:lineRule="exact"/>
              <w:jc w:val="center"/>
              <w:rPr>
                <w:sz w:val="26"/>
                <w:szCs w:val="26"/>
              </w:rPr>
            </w:pPr>
          </w:p>
        </w:tc>
        <w:tc>
          <w:tcPr>
            <w:tcW w:w="1511" w:type="dxa"/>
            <w:vAlign w:val="center"/>
          </w:tcPr>
          <w:p w:rsidR="00F97AE5" w:rsidRPr="00E149C9" w:rsidRDefault="00F97AE5" w:rsidP="00C463F2">
            <w:pPr>
              <w:tabs>
                <w:tab w:val="left" w:pos="-1418"/>
              </w:tabs>
              <w:spacing w:before="120" w:after="120" w:line="300" w:lineRule="exact"/>
              <w:jc w:val="center"/>
              <w:rPr>
                <w:rFonts w:ascii="Times New Roman" w:hAnsi="Times New Roman" w:cs="Times New Roman"/>
                <w:sz w:val="26"/>
                <w:szCs w:val="26"/>
              </w:rPr>
            </w:pPr>
            <w:r w:rsidRPr="00E149C9">
              <w:rPr>
                <w:rFonts w:ascii="Times New Roman" w:hAnsi="Times New Roman" w:cs="Times New Roman"/>
                <w:sz w:val="26"/>
                <w:szCs w:val="26"/>
              </w:rPr>
              <w:t>1.009458</w:t>
            </w:r>
          </w:p>
        </w:tc>
        <w:tc>
          <w:tcPr>
            <w:tcW w:w="9430" w:type="dxa"/>
            <w:vAlign w:val="center"/>
          </w:tcPr>
          <w:p w:rsidR="00F97AE5" w:rsidRPr="00E149C9" w:rsidRDefault="00F97AE5" w:rsidP="00C463F2">
            <w:pPr>
              <w:tabs>
                <w:tab w:val="left" w:pos="-1418"/>
              </w:tabs>
              <w:spacing w:before="120" w:after="120" w:line="300" w:lineRule="exact"/>
              <w:jc w:val="both"/>
              <w:rPr>
                <w:rFonts w:ascii="Times New Roman" w:hAnsi="Times New Roman" w:cs="Times New Roman"/>
                <w:sz w:val="26"/>
                <w:szCs w:val="26"/>
              </w:rPr>
            </w:pPr>
            <w:r w:rsidRPr="00E149C9">
              <w:rPr>
                <w:rFonts w:ascii="Times New Roman" w:hAnsi="Times New Roman" w:cs="Times New Roman"/>
                <w:sz w:val="26"/>
                <w:szCs w:val="26"/>
              </w:rPr>
              <w:t>Công bố hoạt động cảng thủy nội địa (đối với cảng thủy nội địa không tiếp nhận phương tiện thủy nước ngoài)</w:t>
            </w:r>
          </w:p>
        </w:tc>
        <w:tc>
          <w:tcPr>
            <w:tcW w:w="1205" w:type="dxa"/>
            <w:vAlign w:val="center"/>
          </w:tcPr>
          <w:p w:rsidR="00F97AE5" w:rsidRPr="00E149C9" w:rsidRDefault="00F97AE5" w:rsidP="00C463F2">
            <w:pPr>
              <w:spacing w:before="120" w:after="120" w:line="300" w:lineRule="exact"/>
              <w:jc w:val="center"/>
              <w:rPr>
                <w:rFonts w:ascii="Times New Roman" w:hAnsi="Times New Roman" w:cs="Times New Roman"/>
                <w:sz w:val="26"/>
                <w:szCs w:val="26"/>
              </w:rPr>
            </w:pPr>
            <w:r w:rsidRPr="00E149C9">
              <w:rPr>
                <w:rFonts w:ascii="Times New Roman" w:hAnsi="Times New Roman" w:cs="Times New Roman"/>
                <w:sz w:val="26"/>
                <w:szCs w:val="26"/>
              </w:rPr>
              <w:t>2</w:t>
            </w:r>
          </w:p>
        </w:tc>
      </w:tr>
      <w:tr w:rsidR="00F97AE5" w:rsidRPr="00E149C9" w:rsidTr="00C463F2">
        <w:tc>
          <w:tcPr>
            <w:tcW w:w="709" w:type="dxa"/>
            <w:vAlign w:val="center"/>
          </w:tcPr>
          <w:p w:rsidR="00F97AE5" w:rsidRPr="00E149C9" w:rsidRDefault="00F97AE5" w:rsidP="00C463F2">
            <w:pPr>
              <w:pStyle w:val="ListParagraph"/>
              <w:numPr>
                <w:ilvl w:val="0"/>
                <w:numId w:val="1"/>
              </w:numPr>
              <w:tabs>
                <w:tab w:val="left" w:pos="-1418"/>
              </w:tabs>
              <w:spacing w:before="120" w:after="120" w:line="300" w:lineRule="exact"/>
              <w:jc w:val="center"/>
              <w:rPr>
                <w:sz w:val="26"/>
                <w:szCs w:val="26"/>
              </w:rPr>
            </w:pPr>
          </w:p>
        </w:tc>
        <w:tc>
          <w:tcPr>
            <w:tcW w:w="1511" w:type="dxa"/>
            <w:vAlign w:val="center"/>
          </w:tcPr>
          <w:p w:rsidR="00F97AE5" w:rsidRPr="00E149C9" w:rsidRDefault="00F97AE5" w:rsidP="00C463F2">
            <w:pPr>
              <w:tabs>
                <w:tab w:val="left" w:pos="-1418"/>
              </w:tabs>
              <w:spacing w:before="120" w:after="120" w:line="300" w:lineRule="exact"/>
              <w:jc w:val="center"/>
              <w:rPr>
                <w:rFonts w:ascii="Times New Roman" w:hAnsi="Times New Roman" w:cs="Times New Roman"/>
                <w:sz w:val="26"/>
                <w:szCs w:val="26"/>
              </w:rPr>
            </w:pPr>
            <w:r w:rsidRPr="00E149C9">
              <w:rPr>
                <w:rFonts w:ascii="Times New Roman" w:hAnsi="Times New Roman" w:cs="Times New Roman"/>
                <w:sz w:val="26"/>
                <w:szCs w:val="26"/>
              </w:rPr>
              <w:t>1.006391</w:t>
            </w:r>
          </w:p>
        </w:tc>
        <w:tc>
          <w:tcPr>
            <w:tcW w:w="9430" w:type="dxa"/>
            <w:vAlign w:val="center"/>
          </w:tcPr>
          <w:p w:rsidR="00F97AE5" w:rsidRPr="00E149C9" w:rsidRDefault="00F97AE5" w:rsidP="00C463F2">
            <w:pPr>
              <w:tabs>
                <w:tab w:val="left" w:pos="-1418"/>
              </w:tabs>
              <w:spacing w:before="120" w:after="120" w:line="300" w:lineRule="exact"/>
              <w:jc w:val="both"/>
              <w:rPr>
                <w:rFonts w:ascii="Times New Roman" w:hAnsi="Times New Roman" w:cs="Times New Roman"/>
                <w:sz w:val="26"/>
                <w:szCs w:val="26"/>
              </w:rPr>
            </w:pPr>
            <w:r w:rsidRPr="00E149C9">
              <w:rPr>
                <w:rFonts w:ascii="Times New Roman" w:hAnsi="Times New Roman" w:cs="Times New Roman"/>
                <w:sz w:val="26"/>
                <w:szCs w:val="26"/>
              </w:rPr>
              <w:t>Đăng ký lại phương tiện trong trường hợp chủ phương tiện thay đổi trụ sở hoặc nơi đăng ký hộ khẩu thường trú của chủ phương tiện sang đơn vị hành chính cấp tỉnh khác</w:t>
            </w:r>
          </w:p>
        </w:tc>
        <w:tc>
          <w:tcPr>
            <w:tcW w:w="1205" w:type="dxa"/>
            <w:vAlign w:val="center"/>
          </w:tcPr>
          <w:p w:rsidR="00F97AE5" w:rsidRPr="00E149C9" w:rsidRDefault="00F97AE5" w:rsidP="00C463F2">
            <w:pPr>
              <w:spacing w:before="120" w:after="120" w:line="300" w:lineRule="exact"/>
              <w:jc w:val="center"/>
              <w:rPr>
                <w:rFonts w:ascii="Times New Roman" w:hAnsi="Times New Roman" w:cs="Times New Roman"/>
                <w:sz w:val="26"/>
                <w:szCs w:val="26"/>
              </w:rPr>
            </w:pPr>
            <w:r w:rsidRPr="00E149C9">
              <w:rPr>
                <w:rFonts w:ascii="Times New Roman" w:hAnsi="Times New Roman" w:cs="Times New Roman"/>
                <w:sz w:val="26"/>
                <w:szCs w:val="26"/>
              </w:rPr>
              <w:t>2</w:t>
            </w:r>
          </w:p>
        </w:tc>
      </w:tr>
      <w:tr w:rsidR="00F97AE5" w:rsidRPr="00E149C9" w:rsidTr="00C463F2">
        <w:tc>
          <w:tcPr>
            <w:tcW w:w="709" w:type="dxa"/>
            <w:vAlign w:val="center"/>
          </w:tcPr>
          <w:p w:rsidR="00F97AE5" w:rsidRPr="00E149C9" w:rsidRDefault="00F97AE5" w:rsidP="00C463F2">
            <w:pPr>
              <w:pStyle w:val="ListParagraph"/>
              <w:numPr>
                <w:ilvl w:val="0"/>
                <w:numId w:val="1"/>
              </w:numPr>
              <w:tabs>
                <w:tab w:val="left" w:pos="-1418"/>
              </w:tabs>
              <w:spacing w:before="120" w:after="120" w:line="300" w:lineRule="exact"/>
              <w:jc w:val="center"/>
              <w:rPr>
                <w:sz w:val="26"/>
                <w:szCs w:val="26"/>
              </w:rPr>
            </w:pPr>
          </w:p>
        </w:tc>
        <w:tc>
          <w:tcPr>
            <w:tcW w:w="1511" w:type="dxa"/>
            <w:vAlign w:val="center"/>
          </w:tcPr>
          <w:p w:rsidR="00F97AE5" w:rsidRPr="00E149C9" w:rsidRDefault="00F97AE5" w:rsidP="00C463F2">
            <w:pPr>
              <w:tabs>
                <w:tab w:val="left" w:pos="-1418"/>
              </w:tabs>
              <w:spacing w:before="120" w:after="120" w:line="300" w:lineRule="exact"/>
              <w:jc w:val="center"/>
              <w:rPr>
                <w:rFonts w:ascii="Times New Roman" w:hAnsi="Times New Roman" w:cs="Times New Roman"/>
                <w:sz w:val="26"/>
                <w:szCs w:val="26"/>
              </w:rPr>
            </w:pPr>
            <w:r w:rsidRPr="00E149C9">
              <w:rPr>
                <w:rFonts w:ascii="Times New Roman" w:hAnsi="Times New Roman" w:cs="Times New Roman"/>
                <w:sz w:val="26"/>
                <w:szCs w:val="26"/>
              </w:rPr>
              <w:t>1.004088</w:t>
            </w:r>
          </w:p>
        </w:tc>
        <w:tc>
          <w:tcPr>
            <w:tcW w:w="9430" w:type="dxa"/>
            <w:vAlign w:val="center"/>
          </w:tcPr>
          <w:p w:rsidR="00F97AE5" w:rsidRPr="00E149C9" w:rsidRDefault="00F97AE5" w:rsidP="00C463F2">
            <w:pPr>
              <w:tabs>
                <w:tab w:val="left" w:pos="-1418"/>
              </w:tabs>
              <w:spacing w:before="120" w:after="120" w:line="300" w:lineRule="exact"/>
              <w:jc w:val="both"/>
              <w:rPr>
                <w:rFonts w:ascii="Times New Roman" w:hAnsi="Times New Roman" w:cs="Times New Roman"/>
                <w:sz w:val="26"/>
                <w:szCs w:val="26"/>
              </w:rPr>
            </w:pPr>
            <w:r w:rsidRPr="00E149C9">
              <w:rPr>
                <w:rFonts w:ascii="Times New Roman" w:hAnsi="Times New Roman" w:cs="Times New Roman"/>
                <w:sz w:val="26"/>
                <w:szCs w:val="26"/>
              </w:rPr>
              <w:t xml:space="preserve">Đăng ký phương tiện lần đầu đối với phương tiện chưa khai thác trên đường thủy nội địa </w:t>
            </w:r>
          </w:p>
        </w:tc>
        <w:tc>
          <w:tcPr>
            <w:tcW w:w="1205" w:type="dxa"/>
            <w:vAlign w:val="center"/>
          </w:tcPr>
          <w:p w:rsidR="00F97AE5" w:rsidRPr="00E149C9" w:rsidRDefault="00F97AE5" w:rsidP="00C463F2">
            <w:pPr>
              <w:spacing w:before="120" w:after="120" w:line="300" w:lineRule="exact"/>
              <w:jc w:val="center"/>
              <w:rPr>
                <w:rFonts w:ascii="Times New Roman" w:hAnsi="Times New Roman" w:cs="Times New Roman"/>
                <w:sz w:val="26"/>
                <w:szCs w:val="26"/>
              </w:rPr>
            </w:pPr>
            <w:r w:rsidRPr="00E149C9">
              <w:rPr>
                <w:rFonts w:ascii="Times New Roman" w:hAnsi="Times New Roman" w:cs="Times New Roman"/>
                <w:sz w:val="26"/>
                <w:szCs w:val="26"/>
              </w:rPr>
              <w:t>2</w:t>
            </w:r>
          </w:p>
        </w:tc>
      </w:tr>
      <w:tr w:rsidR="00F97AE5" w:rsidRPr="00E149C9" w:rsidTr="00C463F2">
        <w:tc>
          <w:tcPr>
            <w:tcW w:w="709" w:type="dxa"/>
            <w:vAlign w:val="center"/>
          </w:tcPr>
          <w:p w:rsidR="00F97AE5" w:rsidRPr="00E149C9" w:rsidRDefault="00F97AE5" w:rsidP="00C463F2">
            <w:pPr>
              <w:pStyle w:val="ListParagraph"/>
              <w:numPr>
                <w:ilvl w:val="0"/>
                <w:numId w:val="1"/>
              </w:numPr>
              <w:tabs>
                <w:tab w:val="left" w:pos="-1418"/>
              </w:tabs>
              <w:spacing w:before="120" w:after="120" w:line="300" w:lineRule="exact"/>
              <w:jc w:val="center"/>
              <w:rPr>
                <w:sz w:val="26"/>
                <w:szCs w:val="26"/>
              </w:rPr>
            </w:pPr>
          </w:p>
        </w:tc>
        <w:tc>
          <w:tcPr>
            <w:tcW w:w="1511" w:type="dxa"/>
            <w:vAlign w:val="center"/>
          </w:tcPr>
          <w:p w:rsidR="00F97AE5" w:rsidRPr="00E149C9" w:rsidRDefault="00F97AE5" w:rsidP="00C463F2">
            <w:pPr>
              <w:tabs>
                <w:tab w:val="left" w:pos="-1418"/>
              </w:tabs>
              <w:spacing w:before="120" w:after="120" w:line="300" w:lineRule="exact"/>
              <w:jc w:val="center"/>
              <w:rPr>
                <w:rFonts w:ascii="Times New Roman" w:hAnsi="Times New Roman" w:cs="Times New Roman"/>
                <w:sz w:val="26"/>
                <w:szCs w:val="26"/>
              </w:rPr>
            </w:pPr>
            <w:r w:rsidRPr="00E149C9">
              <w:rPr>
                <w:rFonts w:ascii="Times New Roman" w:hAnsi="Times New Roman" w:cs="Times New Roman"/>
                <w:sz w:val="26"/>
                <w:szCs w:val="26"/>
              </w:rPr>
              <w:t>1.004047</w:t>
            </w:r>
          </w:p>
        </w:tc>
        <w:tc>
          <w:tcPr>
            <w:tcW w:w="9430" w:type="dxa"/>
            <w:vAlign w:val="center"/>
          </w:tcPr>
          <w:p w:rsidR="00F97AE5" w:rsidRPr="00E149C9" w:rsidRDefault="00F97AE5" w:rsidP="00C463F2">
            <w:pPr>
              <w:tabs>
                <w:tab w:val="left" w:pos="-1418"/>
              </w:tabs>
              <w:spacing w:before="120" w:after="120" w:line="300" w:lineRule="exact"/>
              <w:jc w:val="both"/>
              <w:rPr>
                <w:rFonts w:ascii="Times New Roman" w:hAnsi="Times New Roman" w:cs="Times New Roman"/>
                <w:sz w:val="26"/>
                <w:szCs w:val="26"/>
              </w:rPr>
            </w:pPr>
            <w:r w:rsidRPr="00E149C9">
              <w:rPr>
                <w:rFonts w:ascii="Times New Roman" w:hAnsi="Times New Roman" w:cs="Times New Roman"/>
                <w:sz w:val="26"/>
                <w:szCs w:val="26"/>
              </w:rPr>
              <w:t xml:space="preserve">Đăng ký lần đầu đối với phương tiện đang khai thác trên đường thủy nội địa </w:t>
            </w:r>
          </w:p>
        </w:tc>
        <w:tc>
          <w:tcPr>
            <w:tcW w:w="1205" w:type="dxa"/>
            <w:vAlign w:val="center"/>
          </w:tcPr>
          <w:p w:rsidR="00F97AE5" w:rsidRPr="00E149C9" w:rsidRDefault="00F97AE5" w:rsidP="00C463F2">
            <w:pPr>
              <w:spacing w:before="120" w:after="120" w:line="300" w:lineRule="exact"/>
              <w:jc w:val="center"/>
              <w:rPr>
                <w:rFonts w:ascii="Times New Roman" w:hAnsi="Times New Roman" w:cs="Times New Roman"/>
                <w:sz w:val="26"/>
                <w:szCs w:val="26"/>
              </w:rPr>
            </w:pPr>
            <w:r w:rsidRPr="00E149C9">
              <w:rPr>
                <w:rFonts w:ascii="Times New Roman" w:hAnsi="Times New Roman" w:cs="Times New Roman"/>
                <w:sz w:val="26"/>
                <w:szCs w:val="26"/>
              </w:rPr>
              <w:t>2</w:t>
            </w:r>
          </w:p>
        </w:tc>
      </w:tr>
      <w:tr w:rsidR="00F97AE5" w:rsidRPr="00E149C9" w:rsidTr="00C463F2">
        <w:tc>
          <w:tcPr>
            <w:tcW w:w="709" w:type="dxa"/>
            <w:vAlign w:val="center"/>
          </w:tcPr>
          <w:p w:rsidR="00F97AE5" w:rsidRPr="00E149C9" w:rsidRDefault="00F97AE5" w:rsidP="00C463F2">
            <w:pPr>
              <w:pStyle w:val="ListParagraph"/>
              <w:numPr>
                <w:ilvl w:val="0"/>
                <w:numId w:val="1"/>
              </w:numPr>
              <w:tabs>
                <w:tab w:val="left" w:pos="-1418"/>
              </w:tabs>
              <w:spacing w:before="120" w:after="120" w:line="300" w:lineRule="exact"/>
              <w:jc w:val="center"/>
              <w:rPr>
                <w:sz w:val="26"/>
                <w:szCs w:val="26"/>
              </w:rPr>
            </w:pPr>
          </w:p>
        </w:tc>
        <w:tc>
          <w:tcPr>
            <w:tcW w:w="1511" w:type="dxa"/>
            <w:vAlign w:val="center"/>
          </w:tcPr>
          <w:p w:rsidR="00F97AE5" w:rsidRPr="00E149C9" w:rsidRDefault="00F97AE5" w:rsidP="00C463F2">
            <w:pPr>
              <w:tabs>
                <w:tab w:val="left" w:pos="-1418"/>
              </w:tabs>
              <w:spacing w:before="120" w:after="120" w:line="300" w:lineRule="exact"/>
              <w:jc w:val="center"/>
              <w:rPr>
                <w:rFonts w:ascii="Times New Roman" w:hAnsi="Times New Roman" w:cs="Times New Roman"/>
                <w:sz w:val="26"/>
                <w:szCs w:val="26"/>
              </w:rPr>
            </w:pPr>
            <w:r w:rsidRPr="00E149C9">
              <w:rPr>
                <w:rFonts w:ascii="Times New Roman" w:hAnsi="Times New Roman" w:cs="Times New Roman"/>
                <w:sz w:val="26"/>
                <w:szCs w:val="26"/>
              </w:rPr>
              <w:t>1.004036</w:t>
            </w:r>
          </w:p>
        </w:tc>
        <w:tc>
          <w:tcPr>
            <w:tcW w:w="9430" w:type="dxa"/>
            <w:vAlign w:val="center"/>
          </w:tcPr>
          <w:p w:rsidR="00F97AE5" w:rsidRPr="00E149C9" w:rsidRDefault="00F97AE5" w:rsidP="00C463F2">
            <w:pPr>
              <w:tabs>
                <w:tab w:val="left" w:pos="-1418"/>
              </w:tabs>
              <w:spacing w:before="120" w:after="120" w:line="300" w:lineRule="exact"/>
              <w:jc w:val="both"/>
              <w:rPr>
                <w:rFonts w:ascii="Times New Roman" w:hAnsi="Times New Roman" w:cs="Times New Roman"/>
                <w:sz w:val="26"/>
                <w:szCs w:val="26"/>
              </w:rPr>
            </w:pPr>
            <w:r w:rsidRPr="00E149C9">
              <w:rPr>
                <w:rFonts w:ascii="Times New Roman" w:hAnsi="Times New Roman" w:cs="Times New Roman"/>
                <w:sz w:val="26"/>
                <w:szCs w:val="26"/>
              </w:rPr>
              <w:t xml:space="preserve">Đăng ký lại phương tiện trong trường hợp chuyển từ cơ quan đăng ký khác sang cơ quan đăng ký phương tiện thủy nội địa </w:t>
            </w:r>
          </w:p>
        </w:tc>
        <w:tc>
          <w:tcPr>
            <w:tcW w:w="1205" w:type="dxa"/>
            <w:vAlign w:val="center"/>
          </w:tcPr>
          <w:p w:rsidR="00F97AE5" w:rsidRPr="00E149C9" w:rsidRDefault="00F97AE5" w:rsidP="00C463F2">
            <w:pPr>
              <w:spacing w:before="120" w:after="120" w:line="300" w:lineRule="exact"/>
              <w:jc w:val="center"/>
              <w:rPr>
                <w:rFonts w:ascii="Times New Roman" w:hAnsi="Times New Roman" w:cs="Times New Roman"/>
                <w:sz w:val="26"/>
                <w:szCs w:val="26"/>
              </w:rPr>
            </w:pPr>
            <w:r w:rsidRPr="00E149C9">
              <w:rPr>
                <w:rFonts w:ascii="Times New Roman" w:hAnsi="Times New Roman" w:cs="Times New Roman"/>
                <w:sz w:val="26"/>
                <w:szCs w:val="26"/>
              </w:rPr>
              <w:t>2</w:t>
            </w:r>
          </w:p>
        </w:tc>
      </w:tr>
      <w:tr w:rsidR="00F97AE5" w:rsidRPr="00E149C9" w:rsidTr="00C463F2">
        <w:trPr>
          <w:trHeight w:val="720"/>
        </w:trPr>
        <w:tc>
          <w:tcPr>
            <w:tcW w:w="709" w:type="dxa"/>
            <w:vAlign w:val="center"/>
          </w:tcPr>
          <w:p w:rsidR="00F97AE5" w:rsidRPr="00E149C9" w:rsidRDefault="00F97AE5" w:rsidP="00C463F2">
            <w:pPr>
              <w:pStyle w:val="ListParagraph"/>
              <w:numPr>
                <w:ilvl w:val="0"/>
                <w:numId w:val="1"/>
              </w:numPr>
              <w:tabs>
                <w:tab w:val="left" w:pos="-1418"/>
              </w:tabs>
              <w:spacing w:before="120" w:after="120" w:line="300" w:lineRule="exact"/>
              <w:jc w:val="center"/>
              <w:rPr>
                <w:sz w:val="26"/>
                <w:szCs w:val="26"/>
              </w:rPr>
            </w:pPr>
          </w:p>
        </w:tc>
        <w:tc>
          <w:tcPr>
            <w:tcW w:w="1511" w:type="dxa"/>
            <w:vAlign w:val="center"/>
          </w:tcPr>
          <w:p w:rsidR="00F97AE5" w:rsidRPr="00E149C9" w:rsidRDefault="00F97AE5" w:rsidP="00C463F2">
            <w:pPr>
              <w:tabs>
                <w:tab w:val="left" w:pos="-1418"/>
              </w:tabs>
              <w:spacing w:before="120" w:after="120" w:line="300" w:lineRule="exact"/>
              <w:jc w:val="center"/>
              <w:rPr>
                <w:rFonts w:ascii="Times New Roman" w:hAnsi="Times New Roman" w:cs="Times New Roman"/>
                <w:sz w:val="26"/>
                <w:szCs w:val="26"/>
              </w:rPr>
            </w:pPr>
            <w:r w:rsidRPr="00E149C9">
              <w:rPr>
                <w:rFonts w:ascii="Times New Roman" w:hAnsi="Times New Roman" w:cs="Times New Roman"/>
                <w:sz w:val="26"/>
                <w:szCs w:val="26"/>
              </w:rPr>
              <w:t>2.001711</w:t>
            </w:r>
          </w:p>
        </w:tc>
        <w:tc>
          <w:tcPr>
            <w:tcW w:w="9430" w:type="dxa"/>
            <w:vAlign w:val="center"/>
          </w:tcPr>
          <w:p w:rsidR="00F97AE5" w:rsidRPr="00E149C9" w:rsidRDefault="00F97AE5" w:rsidP="00C463F2">
            <w:pPr>
              <w:tabs>
                <w:tab w:val="left" w:pos="-1418"/>
              </w:tabs>
              <w:spacing w:before="120" w:after="120" w:line="300" w:lineRule="exact"/>
              <w:jc w:val="both"/>
              <w:rPr>
                <w:rFonts w:ascii="Times New Roman" w:hAnsi="Times New Roman" w:cs="Times New Roman"/>
                <w:sz w:val="26"/>
                <w:szCs w:val="26"/>
              </w:rPr>
            </w:pPr>
            <w:r w:rsidRPr="00E149C9">
              <w:rPr>
                <w:rFonts w:ascii="Times New Roman" w:hAnsi="Times New Roman" w:cs="Times New Roman"/>
                <w:sz w:val="26"/>
                <w:szCs w:val="26"/>
              </w:rPr>
              <w:t>Đăng ký lại phuơng tiện trong trường hợp phương tiện thay đổi tên, tính năng kỹ thuật</w:t>
            </w:r>
          </w:p>
        </w:tc>
        <w:tc>
          <w:tcPr>
            <w:tcW w:w="1205" w:type="dxa"/>
            <w:vAlign w:val="center"/>
          </w:tcPr>
          <w:p w:rsidR="00F97AE5" w:rsidRPr="00E149C9" w:rsidRDefault="00F97AE5" w:rsidP="00C463F2">
            <w:pPr>
              <w:spacing w:before="120" w:after="120" w:line="300" w:lineRule="exact"/>
              <w:jc w:val="center"/>
              <w:rPr>
                <w:rFonts w:ascii="Times New Roman" w:hAnsi="Times New Roman" w:cs="Times New Roman"/>
                <w:sz w:val="26"/>
                <w:szCs w:val="26"/>
              </w:rPr>
            </w:pPr>
            <w:r w:rsidRPr="00E149C9">
              <w:rPr>
                <w:rFonts w:ascii="Times New Roman" w:hAnsi="Times New Roman" w:cs="Times New Roman"/>
                <w:sz w:val="26"/>
                <w:szCs w:val="26"/>
              </w:rPr>
              <w:t>2</w:t>
            </w:r>
          </w:p>
        </w:tc>
      </w:tr>
      <w:tr w:rsidR="00F97AE5" w:rsidRPr="00E149C9" w:rsidTr="00C463F2">
        <w:trPr>
          <w:trHeight w:val="862"/>
        </w:trPr>
        <w:tc>
          <w:tcPr>
            <w:tcW w:w="709" w:type="dxa"/>
            <w:vAlign w:val="center"/>
          </w:tcPr>
          <w:p w:rsidR="00F97AE5" w:rsidRPr="00E149C9" w:rsidRDefault="00F97AE5" w:rsidP="00C463F2">
            <w:pPr>
              <w:pStyle w:val="ListParagraph"/>
              <w:numPr>
                <w:ilvl w:val="0"/>
                <w:numId w:val="1"/>
              </w:numPr>
              <w:tabs>
                <w:tab w:val="left" w:pos="-1418"/>
              </w:tabs>
              <w:spacing w:before="120" w:after="120" w:line="300" w:lineRule="exact"/>
              <w:jc w:val="center"/>
              <w:rPr>
                <w:sz w:val="26"/>
                <w:szCs w:val="26"/>
              </w:rPr>
            </w:pPr>
          </w:p>
        </w:tc>
        <w:tc>
          <w:tcPr>
            <w:tcW w:w="1511" w:type="dxa"/>
            <w:vAlign w:val="center"/>
          </w:tcPr>
          <w:p w:rsidR="00F97AE5" w:rsidRPr="00E149C9" w:rsidRDefault="00F97AE5" w:rsidP="00C463F2">
            <w:pPr>
              <w:tabs>
                <w:tab w:val="left" w:pos="-1418"/>
              </w:tabs>
              <w:spacing w:before="120" w:after="120" w:line="300" w:lineRule="exact"/>
              <w:jc w:val="center"/>
              <w:rPr>
                <w:rFonts w:ascii="Times New Roman" w:hAnsi="Times New Roman" w:cs="Times New Roman"/>
                <w:sz w:val="26"/>
                <w:szCs w:val="26"/>
              </w:rPr>
            </w:pPr>
            <w:r w:rsidRPr="00E149C9">
              <w:rPr>
                <w:rFonts w:ascii="Times New Roman" w:hAnsi="Times New Roman" w:cs="Times New Roman"/>
                <w:sz w:val="26"/>
                <w:szCs w:val="26"/>
              </w:rPr>
              <w:t>1.004002</w:t>
            </w:r>
          </w:p>
        </w:tc>
        <w:tc>
          <w:tcPr>
            <w:tcW w:w="9430" w:type="dxa"/>
            <w:vAlign w:val="center"/>
          </w:tcPr>
          <w:p w:rsidR="00F97AE5" w:rsidRPr="00E149C9" w:rsidRDefault="00F97AE5" w:rsidP="00C463F2">
            <w:pPr>
              <w:tabs>
                <w:tab w:val="left" w:pos="-1418"/>
              </w:tabs>
              <w:spacing w:before="120" w:after="120" w:line="300" w:lineRule="exact"/>
              <w:jc w:val="both"/>
              <w:rPr>
                <w:rFonts w:ascii="Times New Roman" w:hAnsi="Times New Roman" w:cs="Times New Roman"/>
                <w:sz w:val="26"/>
                <w:szCs w:val="26"/>
              </w:rPr>
            </w:pPr>
            <w:r w:rsidRPr="00E149C9">
              <w:rPr>
                <w:rFonts w:ascii="Times New Roman" w:hAnsi="Times New Roman" w:cs="Times New Roman"/>
                <w:sz w:val="26"/>
                <w:szCs w:val="26"/>
              </w:rPr>
              <w:t>Đăng ký lại phương tiện trong trường hợp chuyển quyền sở hữu phương tiện nhưng không thay đổi cơ quan đăng ký phương tiện</w:t>
            </w:r>
          </w:p>
        </w:tc>
        <w:tc>
          <w:tcPr>
            <w:tcW w:w="1205" w:type="dxa"/>
            <w:vAlign w:val="center"/>
          </w:tcPr>
          <w:p w:rsidR="00F97AE5" w:rsidRPr="00E149C9" w:rsidRDefault="00F97AE5" w:rsidP="00C463F2">
            <w:pPr>
              <w:spacing w:before="120" w:after="120" w:line="300" w:lineRule="exact"/>
              <w:jc w:val="center"/>
              <w:rPr>
                <w:rFonts w:ascii="Times New Roman" w:hAnsi="Times New Roman" w:cs="Times New Roman"/>
                <w:sz w:val="26"/>
                <w:szCs w:val="26"/>
              </w:rPr>
            </w:pPr>
            <w:r w:rsidRPr="00E149C9">
              <w:rPr>
                <w:rFonts w:ascii="Times New Roman" w:hAnsi="Times New Roman" w:cs="Times New Roman"/>
                <w:sz w:val="26"/>
                <w:szCs w:val="26"/>
              </w:rPr>
              <w:t>2</w:t>
            </w:r>
          </w:p>
        </w:tc>
      </w:tr>
      <w:tr w:rsidR="00F97AE5" w:rsidRPr="00E149C9" w:rsidTr="00C463F2">
        <w:trPr>
          <w:trHeight w:val="975"/>
        </w:trPr>
        <w:tc>
          <w:tcPr>
            <w:tcW w:w="709" w:type="dxa"/>
            <w:vAlign w:val="center"/>
          </w:tcPr>
          <w:p w:rsidR="00F97AE5" w:rsidRPr="00E149C9" w:rsidRDefault="00F97AE5" w:rsidP="00C463F2">
            <w:pPr>
              <w:pStyle w:val="ListParagraph"/>
              <w:numPr>
                <w:ilvl w:val="0"/>
                <w:numId w:val="1"/>
              </w:numPr>
              <w:tabs>
                <w:tab w:val="left" w:pos="-1418"/>
              </w:tabs>
              <w:spacing w:before="120" w:after="120" w:line="300" w:lineRule="exact"/>
              <w:jc w:val="center"/>
              <w:rPr>
                <w:sz w:val="26"/>
                <w:szCs w:val="26"/>
              </w:rPr>
            </w:pPr>
          </w:p>
        </w:tc>
        <w:tc>
          <w:tcPr>
            <w:tcW w:w="1511" w:type="dxa"/>
            <w:vAlign w:val="center"/>
          </w:tcPr>
          <w:p w:rsidR="00F97AE5" w:rsidRPr="00E149C9" w:rsidRDefault="00F97AE5" w:rsidP="00C463F2">
            <w:pPr>
              <w:tabs>
                <w:tab w:val="left" w:pos="-1418"/>
              </w:tabs>
              <w:spacing w:before="120" w:after="120" w:line="300" w:lineRule="exact"/>
              <w:jc w:val="center"/>
              <w:rPr>
                <w:rFonts w:ascii="Times New Roman" w:hAnsi="Times New Roman" w:cs="Times New Roman"/>
                <w:sz w:val="26"/>
                <w:szCs w:val="26"/>
              </w:rPr>
            </w:pPr>
            <w:r w:rsidRPr="00E149C9">
              <w:rPr>
                <w:rFonts w:ascii="Times New Roman" w:hAnsi="Times New Roman" w:cs="Times New Roman"/>
                <w:sz w:val="26"/>
                <w:szCs w:val="26"/>
              </w:rPr>
              <w:t>1.003970</w:t>
            </w:r>
          </w:p>
        </w:tc>
        <w:tc>
          <w:tcPr>
            <w:tcW w:w="9430" w:type="dxa"/>
            <w:vAlign w:val="center"/>
          </w:tcPr>
          <w:p w:rsidR="00F97AE5" w:rsidRPr="00E149C9" w:rsidRDefault="00F97AE5" w:rsidP="00C463F2">
            <w:pPr>
              <w:tabs>
                <w:tab w:val="left" w:pos="-1418"/>
              </w:tabs>
              <w:spacing w:before="120" w:after="120" w:line="300" w:lineRule="exact"/>
              <w:jc w:val="both"/>
              <w:rPr>
                <w:rFonts w:ascii="Times New Roman" w:hAnsi="Times New Roman" w:cs="Times New Roman"/>
                <w:sz w:val="26"/>
                <w:szCs w:val="26"/>
              </w:rPr>
            </w:pPr>
            <w:r w:rsidRPr="00E149C9">
              <w:rPr>
                <w:rFonts w:ascii="Times New Roman" w:hAnsi="Times New Roman" w:cs="Times New Roman"/>
                <w:sz w:val="26"/>
                <w:szCs w:val="26"/>
              </w:rPr>
              <w:t>Đăng ký lại phương tiện trong trường hợp chuyển quyền sở hữu phương tiện đồng thời thay đổi cơ quan đăng ký phương tiện</w:t>
            </w:r>
          </w:p>
        </w:tc>
        <w:tc>
          <w:tcPr>
            <w:tcW w:w="1205" w:type="dxa"/>
            <w:vAlign w:val="center"/>
          </w:tcPr>
          <w:p w:rsidR="00F97AE5" w:rsidRPr="00E149C9" w:rsidRDefault="00F97AE5" w:rsidP="00C463F2">
            <w:pPr>
              <w:spacing w:before="120" w:after="120" w:line="300" w:lineRule="exact"/>
              <w:jc w:val="center"/>
              <w:rPr>
                <w:rFonts w:ascii="Times New Roman" w:hAnsi="Times New Roman" w:cs="Times New Roman"/>
                <w:sz w:val="26"/>
                <w:szCs w:val="26"/>
              </w:rPr>
            </w:pPr>
            <w:r w:rsidRPr="00E149C9">
              <w:rPr>
                <w:rFonts w:ascii="Times New Roman" w:hAnsi="Times New Roman" w:cs="Times New Roman"/>
                <w:sz w:val="26"/>
                <w:szCs w:val="26"/>
              </w:rPr>
              <w:t>2</w:t>
            </w:r>
          </w:p>
        </w:tc>
      </w:tr>
      <w:tr w:rsidR="00F97AE5" w:rsidRPr="00E149C9" w:rsidTr="00C463F2">
        <w:tc>
          <w:tcPr>
            <w:tcW w:w="709" w:type="dxa"/>
            <w:vAlign w:val="center"/>
          </w:tcPr>
          <w:p w:rsidR="00F97AE5" w:rsidRPr="00E149C9" w:rsidRDefault="00F97AE5" w:rsidP="00C463F2">
            <w:pPr>
              <w:pStyle w:val="ListParagraph"/>
              <w:numPr>
                <w:ilvl w:val="0"/>
                <w:numId w:val="1"/>
              </w:numPr>
              <w:tabs>
                <w:tab w:val="left" w:pos="-1418"/>
              </w:tabs>
              <w:spacing w:before="120" w:after="120" w:line="300" w:lineRule="exact"/>
              <w:jc w:val="center"/>
              <w:rPr>
                <w:sz w:val="26"/>
                <w:szCs w:val="26"/>
              </w:rPr>
            </w:pPr>
          </w:p>
        </w:tc>
        <w:tc>
          <w:tcPr>
            <w:tcW w:w="1511" w:type="dxa"/>
            <w:vAlign w:val="center"/>
          </w:tcPr>
          <w:p w:rsidR="00F97AE5" w:rsidRPr="00E149C9" w:rsidRDefault="00F97AE5" w:rsidP="00C463F2">
            <w:pPr>
              <w:tabs>
                <w:tab w:val="left" w:pos="-1418"/>
              </w:tabs>
              <w:spacing w:before="120" w:after="120" w:line="300" w:lineRule="exact"/>
              <w:jc w:val="center"/>
              <w:rPr>
                <w:rFonts w:ascii="Times New Roman" w:hAnsi="Times New Roman" w:cs="Times New Roman"/>
                <w:sz w:val="26"/>
                <w:szCs w:val="26"/>
              </w:rPr>
            </w:pPr>
            <w:r w:rsidRPr="00E149C9">
              <w:rPr>
                <w:rFonts w:ascii="Times New Roman" w:hAnsi="Times New Roman" w:cs="Times New Roman"/>
                <w:sz w:val="26"/>
                <w:szCs w:val="26"/>
              </w:rPr>
              <w:t>1.003930</w:t>
            </w:r>
          </w:p>
        </w:tc>
        <w:tc>
          <w:tcPr>
            <w:tcW w:w="9430" w:type="dxa"/>
            <w:vAlign w:val="center"/>
          </w:tcPr>
          <w:p w:rsidR="00F97AE5" w:rsidRPr="00E149C9" w:rsidRDefault="00F97AE5" w:rsidP="00C463F2">
            <w:pPr>
              <w:tabs>
                <w:tab w:val="left" w:pos="-1418"/>
              </w:tabs>
              <w:spacing w:before="120" w:after="120" w:line="300" w:lineRule="exact"/>
              <w:jc w:val="both"/>
              <w:rPr>
                <w:rFonts w:ascii="Times New Roman" w:hAnsi="Times New Roman" w:cs="Times New Roman"/>
                <w:sz w:val="26"/>
                <w:szCs w:val="26"/>
              </w:rPr>
            </w:pPr>
            <w:r w:rsidRPr="00E149C9">
              <w:rPr>
                <w:rFonts w:ascii="Times New Roman" w:hAnsi="Times New Roman" w:cs="Times New Roman"/>
                <w:sz w:val="26"/>
                <w:szCs w:val="26"/>
              </w:rPr>
              <w:t>Cấp lại Giấy chứng nhận đăng ký phương tiện</w:t>
            </w:r>
          </w:p>
        </w:tc>
        <w:tc>
          <w:tcPr>
            <w:tcW w:w="1205" w:type="dxa"/>
            <w:vAlign w:val="center"/>
          </w:tcPr>
          <w:p w:rsidR="00F97AE5" w:rsidRPr="00E149C9" w:rsidRDefault="00F97AE5" w:rsidP="00C463F2">
            <w:pPr>
              <w:spacing w:before="120" w:after="120" w:line="300" w:lineRule="exact"/>
              <w:jc w:val="center"/>
              <w:rPr>
                <w:rFonts w:ascii="Times New Roman" w:hAnsi="Times New Roman" w:cs="Times New Roman"/>
                <w:sz w:val="26"/>
                <w:szCs w:val="26"/>
              </w:rPr>
            </w:pPr>
            <w:r w:rsidRPr="00E149C9">
              <w:rPr>
                <w:rFonts w:ascii="Times New Roman" w:hAnsi="Times New Roman" w:cs="Times New Roman"/>
                <w:sz w:val="26"/>
                <w:szCs w:val="26"/>
              </w:rPr>
              <w:t>2</w:t>
            </w:r>
          </w:p>
        </w:tc>
      </w:tr>
      <w:tr w:rsidR="00F97AE5" w:rsidRPr="00E149C9" w:rsidTr="00C463F2">
        <w:trPr>
          <w:trHeight w:val="621"/>
        </w:trPr>
        <w:tc>
          <w:tcPr>
            <w:tcW w:w="709" w:type="dxa"/>
            <w:vAlign w:val="center"/>
          </w:tcPr>
          <w:p w:rsidR="00F97AE5" w:rsidRPr="00E149C9" w:rsidRDefault="00F97AE5" w:rsidP="00C463F2">
            <w:pPr>
              <w:pStyle w:val="ListParagraph"/>
              <w:numPr>
                <w:ilvl w:val="0"/>
                <w:numId w:val="1"/>
              </w:numPr>
              <w:tabs>
                <w:tab w:val="left" w:pos="-1418"/>
              </w:tabs>
              <w:spacing w:before="120" w:after="120" w:line="300" w:lineRule="exact"/>
              <w:jc w:val="center"/>
              <w:rPr>
                <w:sz w:val="26"/>
                <w:szCs w:val="26"/>
              </w:rPr>
            </w:pPr>
          </w:p>
        </w:tc>
        <w:tc>
          <w:tcPr>
            <w:tcW w:w="1511" w:type="dxa"/>
            <w:vAlign w:val="center"/>
          </w:tcPr>
          <w:p w:rsidR="00F97AE5" w:rsidRPr="00E149C9" w:rsidRDefault="00F97AE5" w:rsidP="00C463F2">
            <w:pPr>
              <w:tabs>
                <w:tab w:val="left" w:pos="-1418"/>
              </w:tabs>
              <w:spacing w:before="120" w:after="120" w:line="300" w:lineRule="exact"/>
              <w:jc w:val="center"/>
              <w:rPr>
                <w:rFonts w:ascii="Times New Roman" w:hAnsi="Times New Roman" w:cs="Times New Roman"/>
                <w:sz w:val="26"/>
                <w:szCs w:val="26"/>
              </w:rPr>
            </w:pPr>
            <w:r w:rsidRPr="00E149C9">
              <w:rPr>
                <w:rFonts w:ascii="Times New Roman" w:hAnsi="Times New Roman" w:cs="Times New Roman"/>
                <w:sz w:val="26"/>
                <w:szCs w:val="26"/>
              </w:rPr>
              <w:t>2.001659</w:t>
            </w:r>
          </w:p>
        </w:tc>
        <w:tc>
          <w:tcPr>
            <w:tcW w:w="9430" w:type="dxa"/>
            <w:vAlign w:val="center"/>
          </w:tcPr>
          <w:p w:rsidR="00F97AE5" w:rsidRPr="00E149C9" w:rsidRDefault="00F97AE5" w:rsidP="00C463F2">
            <w:pPr>
              <w:tabs>
                <w:tab w:val="left" w:pos="-1418"/>
              </w:tabs>
              <w:spacing w:before="120" w:after="120" w:line="300" w:lineRule="exact"/>
              <w:jc w:val="both"/>
              <w:rPr>
                <w:rFonts w:ascii="Times New Roman" w:hAnsi="Times New Roman" w:cs="Times New Roman"/>
                <w:sz w:val="26"/>
                <w:szCs w:val="26"/>
              </w:rPr>
            </w:pPr>
            <w:r w:rsidRPr="00E149C9">
              <w:rPr>
                <w:rFonts w:ascii="Times New Roman" w:hAnsi="Times New Roman" w:cs="Times New Roman"/>
                <w:sz w:val="26"/>
                <w:szCs w:val="26"/>
              </w:rPr>
              <w:t>Xóa đăng ký phương tiện</w:t>
            </w:r>
          </w:p>
        </w:tc>
        <w:tc>
          <w:tcPr>
            <w:tcW w:w="1205" w:type="dxa"/>
            <w:vAlign w:val="center"/>
          </w:tcPr>
          <w:p w:rsidR="00F97AE5" w:rsidRPr="00E149C9" w:rsidRDefault="00F97AE5" w:rsidP="00C463F2">
            <w:pPr>
              <w:spacing w:before="120" w:after="120" w:line="300" w:lineRule="exact"/>
              <w:jc w:val="center"/>
              <w:rPr>
                <w:rFonts w:ascii="Times New Roman" w:hAnsi="Times New Roman" w:cs="Times New Roman"/>
                <w:sz w:val="26"/>
                <w:szCs w:val="26"/>
              </w:rPr>
            </w:pPr>
            <w:r w:rsidRPr="00E149C9">
              <w:rPr>
                <w:rFonts w:ascii="Times New Roman" w:hAnsi="Times New Roman" w:cs="Times New Roman"/>
                <w:sz w:val="26"/>
                <w:szCs w:val="26"/>
              </w:rPr>
              <w:t>2</w:t>
            </w:r>
          </w:p>
        </w:tc>
      </w:tr>
      <w:tr w:rsidR="00F97AE5" w:rsidRPr="00E149C9" w:rsidTr="00C463F2">
        <w:tc>
          <w:tcPr>
            <w:tcW w:w="709" w:type="dxa"/>
            <w:vAlign w:val="center"/>
          </w:tcPr>
          <w:p w:rsidR="00F97AE5" w:rsidRPr="00E149C9" w:rsidRDefault="00F97AE5" w:rsidP="00C463F2">
            <w:pPr>
              <w:pStyle w:val="ListParagraph"/>
              <w:numPr>
                <w:ilvl w:val="0"/>
                <w:numId w:val="1"/>
              </w:numPr>
              <w:tabs>
                <w:tab w:val="left" w:pos="-1418"/>
              </w:tabs>
              <w:spacing w:before="120" w:after="120" w:line="300" w:lineRule="exact"/>
              <w:jc w:val="center"/>
              <w:rPr>
                <w:sz w:val="26"/>
                <w:szCs w:val="26"/>
              </w:rPr>
            </w:pPr>
          </w:p>
        </w:tc>
        <w:tc>
          <w:tcPr>
            <w:tcW w:w="1511" w:type="dxa"/>
            <w:vAlign w:val="center"/>
          </w:tcPr>
          <w:p w:rsidR="00F97AE5" w:rsidRPr="00E149C9" w:rsidRDefault="00F97AE5" w:rsidP="00C463F2">
            <w:pPr>
              <w:tabs>
                <w:tab w:val="left" w:pos="-1418"/>
              </w:tabs>
              <w:spacing w:before="120" w:after="120" w:line="300" w:lineRule="exact"/>
              <w:jc w:val="center"/>
              <w:rPr>
                <w:rFonts w:ascii="Times New Roman" w:hAnsi="Times New Roman" w:cs="Times New Roman"/>
                <w:sz w:val="26"/>
                <w:szCs w:val="26"/>
              </w:rPr>
            </w:pPr>
            <w:r w:rsidRPr="00E149C9">
              <w:rPr>
                <w:rFonts w:ascii="Times New Roman" w:hAnsi="Times New Roman" w:cs="Times New Roman"/>
                <w:sz w:val="26"/>
                <w:szCs w:val="26"/>
              </w:rPr>
              <w:t>1.000344</w:t>
            </w:r>
          </w:p>
        </w:tc>
        <w:tc>
          <w:tcPr>
            <w:tcW w:w="9430" w:type="dxa"/>
            <w:vAlign w:val="center"/>
          </w:tcPr>
          <w:p w:rsidR="00F97AE5" w:rsidRPr="00E149C9" w:rsidRDefault="00F97AE5" w:rsidP="00C463F2">
            <w:pPr>
              <w:tabs>
                <w:tab w:val="left" w:pos="-1418"/>
              </w:tabs>
              <w:spacing w:before="120" w:after="120" w:line="300" w:lineRule="exact"/>
              <w:jc w:val="both"/>
              <w:rPr>
                <w:rFonts w:ascii="Times New Roman" w:hAnsi="Times New Roman" w:cs="Times New Roman"/>
                <w:sz w:val="26"/>
                <w:szCs w:val="26"/>
              </w:rPr>
            </w:pPr>
            <w:r w:rsidRPr="00E149C9">
              <w:rPr>
                <w:rFonts w:ascii="Times New Roman" w:hAnsi="Times New Roman" w:cs="Times New Roman"/>
                <w:sz w:val="26"/>
                <w:szCs w:val="26"/>
              </w:rPr>
              <w:t>Phê duyệt phương án vận tải hàng hóa siêu trường hoặc hàng hóa siêu trọng trên đường thủy nội địa</w:t>
            </w:r>
          </w:p>
        </w:tc>
        <w:tc>
          <w:tcPr>
            <w:tcW w:w="1205" w:type="dxa"/>
            <w:vAlign w:val="center"/>
          </w:tcPr>
          <w:p w:rsidR="00F97AE5" w:rsidRPr="00E149C9" w:rsidRDefault="00F97AE5" w:rsidP="00C463F2">
            <w:pPr>
              <w:spacing w:before="120" w:after="120" w:line="300" w:lineRule="exact"/>
              <w:jc w:val="center"/>
              <w:rPr>
                <w:rFonts w:ascii="Times New Roman" w:hAnsi="Times New Roman" w:cs="Times New Roman"/>
                <w:sz w:val="26"/>
                <w:szCs w:val="26"/>
              </w:rPr>
            </w:pPr>
            <w:r w:rsidRPr="00E149C9">
              <w:rPr>
                <w:rFonts w:ascii="Times New Roman" w:hAnsi="Times New Roman" w:cs="Times New Roman"/>
                <w:sz w:val="26"/>
                <w:szCs w:val="26"/>
              </w:rPr>
              <w:t>2</w:t>
            </w:r>
          </w:p>
        </w:tc>
      </w:tr>
      <w:tr w:rsidR="00F97AE5" w:rsidRPr="00E149C9" w:rsidTr="00C463F2">
        <w:trPr>
          <w:trHeight w:val="567"/>
        </w:trPr>
        <w:tc>
          <w:tcPr>
            <w:tcW w:w="709" w:type="dxa"/>
            <w:vAlign w:val="center"/>
          </w:tcPr>
          <w:p w:rsidR="00F97AE5" w:rsidRPr="00E149C9" w:rsidRDefault="00F97AE5" w:rsidP="00C463F2">
            <w:pPr>
              <w:pStyle w:val="ListParagraph"/>
              <w:numPr>
                <w:ilvl w:val="0"/>
                <w:numId w:val="1"/>
              </w:numPr>
              <w:tabs>
                <w:tab w:val="left" w:pos="-1418"/>
              </w:tabs>
              <w:spacing w:before="120" w:after="120" w:line="300" w:lineRule="exact"/>
              <w:jc w:val="center"/>
              <w:rPr>
                <w:sz w:val="26"/>
                <w:szCs w:val="26"/>
              </w:rPr>
            </w:pPr>
          </w:p>
        </w:tc>
        <w:tc>
          <w:tcPr>
            <w:tcW w:w="1511" w:type="dxa"/>
            <w:vAlign w:val="center"/>
          </w:tcPr>
          <w:p w:rsidR="00F97AE5" w:rsidRPr="00E149C9" w:rsidRDefault="00F97AE5" w:rsidP="00C463F2">
            <w:pPr>
              <w:tabs>
                <w:tab w:val="left" w:pos="-1418"/>
              </w:tabs>
              <w:spacing w:before="120" w:after="120" w:line="300" w:lineRule="exact"/>
              <w:jc w:val="center"/>
              <w:rPr>
                <w:rFonts w:ascii="Times New Roman" w:hAnsi="Times New Roman" w:cs="Times New Roman"/>
                <w:sz w:val="26"/>
                <w:szCs w:val="26"/>
              </w:rPr>
            </w:pPr>
            <w:r w:rsidRPr="00E149C9">
              <w:rPr>
                <w:rFonts w:ascii="Times New Roman" w:hAnsi="Times New Roman" w:cs="Times New Roman"/>
                <w:sz w:val="26"/>
                <w:szCs w:val="26"/>
              </w:rPr>
              <w:t>1.009456</w:t>
            </w:r>
          </w:p>
        </w:tc>
        <w:tc>
          <w:tcPr>
            <w:tcW w:w="9430" w:type="dxa"/>
            <w:vAlign w:val="center"/>
          </w:tcPr>
          <w:p w:rsidR="00F97AE5" w:rsidRPr="00E149C9" w:rsidRDefault="00F97AE5" w:rsidP="00C463F2">
            <w:pPr>
              <w:tabs>
                <w:tab w:val="left" w:pos="-1418"/>
              </w:tabs>
              <w:spacing w:before="120" w:after="120" w:line="300" w:lineRule="exact"/>
              <w:jc w:val="both"/>
              <w:rPr>
                <w:rFonts w:ascii="Times New Roman" w:hAnsi="Times New Roman" w:cs="Times New Roman"/>
                <w:sz w:val="26"/>
                <w:szCs w:val="26"/>
              </w:rPr>
            </w:pPr>
            <w:r w:rsidRPr="00E149C9">
              <w:rPr>
                <w:rFonts w:ascii="Times New Roman" w:hAnsi="Times New Roman" w:cs="Times New Roman"/>
                <w:sz w:val="26"/>
                <w:szCs w:val="26"/>
              </w:rPr>
              <w:t>Công bố hoạt động cảng thủy nội địa</w:t>
            </w:r>
          </w:p>
        </w:tc>
        <w:tc>
          <w:tcPr>
            <w:tcW w:w="1205" w:type="dxa"/>
            <w:vAlign w:val="center"/>
          </w:tcPr>
          <w:p w:rsidR="00F97AE5" w:rsidRPr="00E149C9" w:rsidRDefault="00F97AE5" w:rsidP="00C463F2">
            <w:pPr>
              <w:spacing w:before="120" w:after="120" w:line="300" w:lineRule="exact"/>
              <w:jc w:val="center"/>
              <w:rPr>
                <w:rFonts w:ascii="Times New Roman" w:hAnsi="Times New Roman" w:cs="Times New Roman"/>
                <w:sz w:val="26"/>
                <w:szCs w:val="26"/>
              </w:rPr>
            </w:pPr>
            <w:r w:rsidRPr="00E149C9">
              <w:rPr>
                <w:rFonts w:ascii="Times New Roman" w:hAnsi="Times New Roman" w:cs="Times New Roman"/>
                <w:sz w:val="26"/>
                <w:szCs w:val="26"/>
              </w:rPr>
              <w:t>2</w:t>
            </w:r>
          </w:p>
        </w:tc>
      </w:tr>
      <w:tr w:rsidR="00F97AE5" w:rsidRPr="00E149C9" w:rsidTr="00C463F2">
        <w:trPr>
          <w:trHeight w:val="567"/>
        </w:trPr>
        <w:tc>
          <w:tcPr>
            <w:tcW w:w="709" w:type="dxa"/>
            <w:vAlign w:val="center"/>
          </w:tcPr>
          <w:p w:rsidR="00F97AE5" w:rsidRPr="00E149C9" w:rsidRDefault="00F97AE5" w:rsidP="00C463F2">
            <w:pPr>
              <w:pStyle w:val="ListParagraph"/>
              <w:numPr>
                <w:ilvl w:val="0"/>
                <w:numId w:val="1"/>
              </w:numPr>
              <w:tabs>
                <w:tab w:val="left" w:pos="-1418"/>
              </w:tabs>
              <w:spacing w:before="120" w:after="120" w:line="300" w:lineRule="exact"/>
              <w:jc w:val="center"/>
              <w:rPr>
                <w:sz w:val="26"/>
                <w:szCs w:val="26"/>
              </w:rPr>
            </w:pPr>
          </w:p>
        </w:tc>
        <w:tc>
          <w:tcPr>
            <w:tcW w:w="1511" w:type="dxa"/>
            <w:vAlign w:val="center"/>
          </w:tcPr>
          <w:p w:rsidR="00F97AE5" w:rsidRPr="00E149C9" w:rsidRDefault="00F97AE5" w:rsidP="00C463F2">
            <w:pPr>
              <w:tabs>
                <w:tab w:val="left" w:pos="-1418"/>
              </w:tabs>
              <w:spacing w:before="120" w:after="120" w:line="300" w:lineRule="exact"/>
              <w:jc w:val="center"/>
              <w:rPr>
                <w:rFonts w:ascii="Times New Roman" w:hAnsi="Times New Roman" w:cs="Times New Roman"/>
                <w:sz w:val="26"/>
                <w:szCs w:val="26"/>
              </w:rPr>
            </w:pPr>
            <w:r w:rsidRPr="00E149C9">
              <w:rPr>
                <w:rFonts w:ascii="Times New Roman" w:hAnsi="Times New Roman" w:cs="Times New Roman"/>
                <w:sz w:val="26"/>
                <w:szCs w:val="26"/>
              </w:rPr>
              <w:t>1.009450</w:t>
            </w:r>
          </w:p>
        </w:tc>
        <w:tc>
          <w:tcPr>
            <w:tcW w:w="9430" w:type="dxa"/>
            <w:vAlign w:val="center"/>
          </w:tcPr>
          <w:p w:rsidR="00F97AE5" w:rsidRPr="00E149C9" w:rsidRDefault="00F97AE5" w:rsidP="00C463F2">
            <w:pPr>
              <w:tabs>
                <w:tab w:val="left" w:pos="-1418"/>
              </w:tabs>
              <w:spacing w:before="120" w:after="120" w:line="300" w:lineRule="exact"/>
              <w:jc w:val="both"/>
              <w:rPr>
                <w:rFonts w:ascii="Times New Roman" w:hAnsi="Times New Roman" w:cs="Times New Roman"/>
                <w:sz w:val="26"/>
                <w:szCs w:val="26"/>
              </w:rPr>
            </w:pPr>
            <w:r w:rsidRPr="00E149C9">
              <w:rPr>
                <w:rFonts w:ascii="Times New Roman" w:hAnsi="Times New Roman" w:cs="Times New Roman"/>
                <w:sz w:val="26"/>
                <w:szCs w:val="26"/>
              </w:rPr>
              <w:t>Công bố đóng khu neo đậu</w:t>
            </w:r>
          </w:p>
        </w:tc>
        <w:tc>
          <w:tcPr>
            <w:tcW w:w="1205" w:type="dxa"/>
            <w:vAlign w:val="center"/>
          </w:tcPr>
          <w:p w:rsidR="00F97AE5" w:rsidRPr="00E149C9" w:rsidRDefault="00F97AE5" w:rsidP="00C463F2">
            <w:pPr>
              <w:spacing w:before="120" w:after="120" w:line="300" w:lineRule="exact"/>
              <w:jc w:val="center"/>
              <w:rPr>
                <w:rFonts w:ascii="Times New Roman" w:hAnsi="Times New Roman" w:cs="Times New Roman"/>
                <w:sz w:val="26"/>
                <w:szCs w:val="26"/>
              </w:rPr>
            </w:pPr>
            <w:r w:rsidRPr="00E149C9">
              <w:rPr>
                <w:rFonts w:ascii="Times New Roman" w:hAnsi="Times New Roman" w:cs="Times New Roman"/>
                <w:sz w:val="26"/>
                <w:szCs w:val="26"/>
              </w:rPr>
              <w:t>2</w:t>
            </w:r>
          </w:p>
        </w:tc>
      </w:tr>
      <w:tr w:rsidR="00F97AE5" w:rsidRPr="00E149C9" w:rsidTr="00C463F2">
        <w:trPr>
          <w:trHeight w:val="567"/>
        </w:trPr>
        <w:tc>
          <w:tcPr>
            <w:tcW w:w="709" w:type="dxa"/>
            <w:vAlign w:val="center"/>
          </w:tcPr>
          <w:p w:rsidR="00F97AE5" w:rsidRPr="00E149C9" w:rsidRDefault="00F97AE5" w:rsidP="00C463F2">
            <w:pPr>
              <w:pStyle w:val="ListParagraph"/>
              <w:numPr>
                <w:ilvl w:val="0"/>
                <w:numId w:val="1"/>
              </w:numPr>
              <w:tabs>
                <w:tab w:val="left" w:pos="-1418"/>
              </w:tabs>
              <w:spacing w:before="120" w:after="120" w:line="300" w:lineRule="exact"/>
              <w:jc w:val="center"/>
              <w:rPr>
                <w:sz w:val="26"/>
                <w:szCs w:val="26"/>
              </w:rPr>
            </w:pPr>
          </w:p>
        </w:tc>
        <w:tc>
          <w:tcPr>
            <w:tcW w:w="1511" w:type="dxa"/>
            <w:vAlign w:val="center"/>
          </w:tcPr>
          <w:p w:rsidR="00F97AE5" w:rsidRPr="00E149C9" w:rsidRDefault="00F97AE5" w:rsidP="00C463F2">
            <w:pPr>
              <w:tabs>
                <w:tab w:val="left" w:pos="-1418"/>
              </w:tabs>
              <w:spacing w:before="120" w:after="120" w:line="300" w:lineRule="exact"/>
              <w:jc w:val="center"/>
              <w:rPr>
                <w:rFonts w:ascii="Times New Roman" w:hAnsi="Times New Roman" w:cs="Times New Roman"/>
                <w:sz w:val="26"/>
                <w:szCs w:val="26"/>
              </w:rPr>
            </w:pPr>
            <w:r w:rsidRPr="00E149C9">
              <w:rPr>
                <w:rFonts w:ascii="Times New Roman" w:hAnsi="Times New Roman" w:cs="Times New Roman"/>
                <w:sz w:val="26"/>
                <w:szCs w:val="26"/>
              </w:rPr>
              <w:t>1.009449</w:t>
            </w:r>
          </w:p>
        </w:tc>
        <w:tc>
          <w:tcPr>
            <w:tcW w:w="9430" w:type="dxa"/>
            <w:vAlign w:val="center"/>
          </w:tcPr>
          <w:p w:rsidR="00F97AE5" w:rsidRPr="00E149C9" w:rsidRDefault="00F97AE5" w:rsidP="00C463F2">
            <w:pPr>
              <w:tabs>
                <w:tab w:val="left" w:pos="-1418"/>
              </w:tabs>
              <w:spacing w:before="120" w:after="120" w:line="300" w:lineRule="exact"/>
              <w:jc w:val="both"/>
              <w:rPr>
                <w:rFonts w:ascii="Times New Roman" w:hAnsi="Times New Roman" w:cs="Times New Roman"/>
                <w:sz w:val="26"/>
                <w:szCs w:val="26"/>
              </w:rPr>
            </w:pPr>
            <w:r w:rsidRPr="00E149C9">
              <w:rPr>
                <w:rFonts w:ascii="Times New Roman" w:hAnsi="Times New Roman" w:cs="Times New Roman"/>
                <w:sz w:val="26"/>
                <w:szCs w:val="26"/>
              </w:rPr>
              <w:t>Công bố hoạt động khu neo đậu</w:t>
            </w:r>
          </w:p>
        </w:tc>
        <w:tc>
          <w:tcPr>
            <w:tcW w:w="1205" w:type="dxa"/>
            <w:vAlign w:val="center"/>
          </w:tcPr>
          <w:p w:rsidR="00F97AE5" w:rsidRPr="00E149C9" w:rsidRDefault="00F97AE5" w:rsidP="00C463F2">
            <w:pPr>
              <w:spacing w:before="120" w:after="120" w:line="300" w:lineRule="exact"/>
              <w:jc w:val="center"/>
              <w:rPr>
                <w:rFonts w:ascii="Times New Roman" w:hAnsi="Times New Roman" w:cs="Times New Roman"/>
                <w:sz w:val="26"/>
                <w:szCs w:val="26"/>
              </w:rPr>
            </w:pPr>
            <w:r w:rsidRPr="00E149C9">
              <w:rPr>
                <w:rFonts w:ascii="Times New Roman" w:hAnsi="Times New Roman" w:cs="Times New Roman"/>
                <w:sz w:val="26"/>
                <w:szCs w:val="26"/>
              </w:rPr>
              <w:t>2</w:t>
            </w:r>
          </w:p>
        </w:tc>
      </w:tr>
      <w:tr w:rsidR="00F97AE5" w:rsidRPr="00E149C9" w:rsidTr="00C463F2">
        <w:trPr>
          <w:trHeight w:val="567"/>
        </w:trPr>
        <w:tc>
          <w:tcPr>
            <w:tcW w:w="709" w:type="dxa"/>
            <w:vAlign w:val="center"/>
          </w:tcPr>
          <w:p w:rsidR="00F97AE5" w:rsidRPr="00E149C9" w:rsidRDefault="00F97AE5" w:rsidP="00C463F2">
            <w:pPr>
              <w:pStyle w:val="ListParagraph"/>
              <w:numPr>
                <w:ilvl w:val="0"/>
                <w:numId w:val="1"/>
              </w:numPr>
              <w:tabs>
                <w:tab w:val="left" w:pos="-1418"/>
              </w:tabs>
              <w:spacing w:before="120" w:after="120" w:line="300" w:lineRule="exact"/>
              <w:jc w:val="center"/>
              <w:rPr>
                <w:sz w:val="26"/>
                <w:szCs w:val="26"/>
              </w:rPr>
            </w:pPr>
          </w:p>
        </w:tc>
        <w:tc>
          <w:tcPr>
            <w:tcW w:w="1511" w:type="dxa"/>
            <w:vAlign w:val="center"/>
          </w:tcPr>
          <w:p w:rsidR="00F97AE5" w:rsidRPr="00E149C9" w:rsidRDefault="00F97AE5" w:rsidP="00C463F2">
            <w:pPr>
              <w:tabs>
                <w:tab w:val="left" w:pos="-1418"/>
              </w:tabs>
              <w:spacing w:before="120" w:after="120" w:line="300" w:lineRule="exact"/>
              <w:jc w:val="center"/>
              <w:rPr>
                <w:rFonts w:ascii="Times New Roman" w:hAnsi="Times New Roman" w:cs="Times New Roman"/>
                <w:sz w:val="26"/>
                <w:szCs w:val="26"/>
              </w:rPr>
            </w:pPr>
            <w:r w:rsidRPr="00E149C9">
              <w:rPr>
                <w:rFonts w:ascii="Times New Roman" w:hAnsi="Times New Roman" w:cs="Times New Roman"/>
                <w:sz w:val="26"/>
                <w:szCs w:val="26"/>
              </w:rPr>
              <w:t>1.009448</w:t>
            </w:r>
          </w:p>
        </w:tc>
        <w:tc>
          <w:tcPr>
            <w:tcW w:w="9430" w:type="dxa"/>
            <w:vAlign w:val="center"/>
          </w:tcPr>
          <w:p w:rsidR="00F97AE5" w:rsidRPr="00E149C9" w:rsidRDefault="00F97AE5" w:rsidP="00C463F2">
            <w:pPr>
              <w:tabs>
                <w:tab w:val="left" w:pos="-1418"/>
              </w:tabs>
              <w:spacing w:before="120" w:after="120" w:line="300" w:lineRule="exact"/>
              <w:jc w:val="both"/>
              <w:rPr>
                <w:rFonts w:ascii="Times New Roman" w:hAnsi="Times New Roman" w:cs="Times New Roman"/>
                <w:sz w:val="26"/>
                <w:szCs w:val="26"/>
              </w:rPr>
            </w:pPr>
            <w:r w:rsidRPr="00E149C9">
              <w:rPr>
                <w:rFonts w:ascii="Times New Roman" w:hAnsi="Times New Roman" w:cs="Times New Roman"/>
                <w:sz w:val="26"/>
                <w:szCs w:val="26"/>
              </w:rPr>
              <w:t>Thiết lập khu neo đậu</w:t>
            </w:r>
          </w:p>
        </w:tc>
        <w:tc>
          <w:tcPr>
            <w:tcW w:w="1205" w:type="dxa"/>
            <w:vAlign w:val="center"/>
          </w:tcPr>
          <w:p w:rsidR="00F97AE5" w:rsidRPr="00E149C9" w:rsidRDefault="00F97AE5" w:rsidP="00C463F2">
            <w:pPr>
              <w:spacing w:before="120" w:after="120" w:line="300" w:lineRule="exact"/>
              <w:jc w:val="center"/>
              <w:rPr>
                <w:rFonts w:ascii="Times New Roman" w:hAnsi="Times New Roman" w:cs="Times New Roman"/>
                <w:sz w:val="26"/>
                <w:szCs w:val="26"/>
              </w:rPr>
            </w:pPr>
            <w:r w:rsidRPr="00E149C9">
              <w:rPr>
                <w:rFonts w:ascii="Times New Roman" w:hAnsi="Times New Roman" w:cs="Times New Roman"/>
                <w:sz w:val="26"/>
                <w:szCs w:val="26"/>
              </w:rPr>
              <w:t>2</w:t>
            </w:r>
          </w:p>
        </w:tc>
      </w:tr>
      <w:tr w:rsidR="00F97AE5" w:rsidRPr="00E149C9" w:rsidTr="00C463F2">
        <w:trPr>
          <w:trHeight w:val="567"/>
        </w:trPr>
        <w:tc>
          <w:tcPr>
            <w:tcW w:w="709" w:type="dxa"/>
            <w:vAlign w:val="center"/>
          </w:tcPr>
          <w:p w:rsidR="00F97AE5" w:rsidRPr="00E149C9" w:rsidRDefault="00F97AE5" w:rsidP="00C463F2">
            <w:pPr>
              <w:pStyle w:val="ListParagraph"/>
              <w:numPr>
                <w:ilvl w:val="0"/>
                <w:numId w:val="1"/>
              </w:numPr>
              <w:tabs>
                <w:tab w:val="left" w:pos="-1418"/>
              </w:tabs>
              <w:spacing w:before="120" w:after="120" w:line="300" w:lineRule="exact"/>
              <w:jc w:val="center"/>
              <w:rPr>
                <w:sz w:val="26"/>
                <w:szCs w:val="26"/>
              </w:rPr>
            </w:pPr>
          </w:p>
        </w:tc>
        <w:tc>
          <w:tcPr>
            <w:tcW w:w="1511" w:type="dxa"/>
            <w:vAlign w:val="center"/>
          </w:tcPr>
          <w:p w:rsidR="00F97AE5" w:rsidRPr="00E149C9" w:rsidRDefault="00F97AE5" w:rsidP="00C463F2">
            <w:pPr>
              <w:tabs>
                <w:tab w:val="left" w:pos="-1418"/>
              </w:tabs>
              <w:spacing w:before="120" w:after="120" w:line="300" w:lineRule="exact"/>
              <w:jc w:val="center"/>
              <w:rPr>
                <w:rFonts w:ascii="Times New Roman" w:hAnsi="Times New Roman" w:cs="Times New Roman"/>
                <w:sz w:val="26"/>
                <w:szCs w:val="26"/>
              </w:rPr>
            </w:pPr>
            <w:r w:rsidRPr="00E149C9">
              <w:rPr>
                <w:rFonts w:ascii="Times New Roman" w:hAnsi="Times New Roman" w:cs="Times New Roman"/>
                <w:sz w:val="26"/>
                <w:szCs w:val="26"/>
              </w:rPr>
              <w:t>1.009447</w:t>
            </w:r>
          </w:p>
        </w:tc>
        <w:tc>
          <w:tcPr>
            <w:tcW w:w="9430" w:type="dxa"/>
            <w:vAlign w:val="center"/>
          </w:tcPr>
          <w:p w:rsidR="00F97AE5" w:rsidRPr="00E149C9" w:rsidRDefault="00F97AE5" w:rsidP="00C463F2">
            <w:pPr>
              <w:tabs>
                <w:tab w:val="left" w:pos="-1418"/>
              </w:tabs>
              <w:spacing w:before="120" w:after="120" w:line="300" w:lineRule="exact"/>
              <w:jc w:val="both"/>
              <w:rPr>
                <w:rFonts w:ascii="Times New Roman" w:hAnsi="Times New Roman" w:cs="Times New Roman"/>
                <w:sz w:val="26"/>
                <w:szCs w:val="26"/>
              </w:rPr>
            </w:pPr>
            <w:r w:rsidRPr="00E149C9">
              <w:rPr>
                <w:rFonts w:ascii="Times New Roman" w:hAnsi="Times New Roman" w:cs="Times New Roman"/>
                <w:sz w:val="26"/>
                <w:szCs w:val="26"/>
              </w:rPr>
              <w:t>Công bố đóng cảng, bến thủy nội địa</w:t>
            </w:r>
          </w:p>
        </w:tc>
        <w:tc>
          <w:tcPr>
            <w:tcW w:w="1205" w:type="dxa"/>
            <w:vAlign w:val="center"/>
          </w:tcPr>
          <w:p w:rsidR="00F97AE5" w:rsidRPr="00E149C9" w:rsidRDefault="00F97AE5" w:rsidP="00C463F2">
            <w:pPr>
              <w:spacing w:before="120" w:after="120" w:line="300" w:lineRule="exact"/>
              <w:jc w:val="center"/>
              <w:rPr>
                <w:rFonts w:ascii="Times New Roman" w:hAnsi="Times New Roman" w:cs="Times New Roman"/>
                <w:sz w:val="26"/>
                <w:szCs w:val="26"/>
              </w:rPr>
            </w:pPr>
            <w:r w:rsidRPr="00E149C9">
              <w:rPr>
                <w:rFonts w:ascii="Times New Roman" w:hAnsi="Times New Roman" w:cs="Times New Roman"/>
                <w:sz w:val="26"/>
                <w:szCs w:val="26"/>
              </w:rPr>
              <w:t>2</w:t>
            </w:r>
          </w:p>
        </w:tc>
      </w:tr>
      <w:tr w:rsidR="00F97AE5" w:rsidRPr="00E149C9" w:rsidTr="00C463F2">
        <w:tc>
          <w:tcPr>
            <w:tcW w:w="709" w:type="dxa"/>
            <w:vAlign w:val="center"/>
          </w:tcPr>
          <w:p w:rsidR="00F97AE5" w:rsidRPr="00E149C9" w:rsidRDefault="00F97AE5" w:rsidP="00C463F2">
            <w:pPr>
              <w:pStyle w:val="ListParagraph"/>
              <w:numPr>
                <w:ilvl w:val="0"/>
                <w:numId w:val="1"/>
              </w:numPr>
              <w:tabs>
                <w:tab w:val="left" w:pos="-1418"/>
              </w:tabs>
              <w:spacing w:before="120" w:after="120" w:line="300" w:lineRule="exact"/>
              <w:jc w:val="center"/>
              <w:rPr>
                <w:sz w:val="26"/>
                <w:szCs w:val="26"/>
              </w:rPr>
            </w:pPr>
          </w:p>
        </w:tc>
        <w:tc>
          <w:tcPr>
            <w:tcW w:w="1511" w:type="dxa"/>
            <w:vAlign w:val="center"/>
          </w:tcPr>
          <w:p w:rsidR="00F97AE5" w:rsidRPr="00E149C9" w:rsidRDefault="00F97AE5" w:rsidP="00C463F2">
            <w:pPr>
              <w:tabs>
                <w:tab w:val="left" w:pos="-1418"/>
              </w:tabs>
              <w:spacing w:before="120" w:after="120" w:line="300" w:lineRule="exact"/>
              <w:jc w:val="center"/>
              <w:rPr>
                <w:rFonts w:ascii="Times New Roman" w:hAnsi="Times New Roman" w:cs="Times New Roman"/>
                <w:sz w:val="26"/>
                <w:szCs w:val="26"/>
              </w:rPr>
            </w:pPr>
            <w:r w:rsidRPr="00E149C9">
              <w:rPr>
                <w:rFonts w:ascii="Times New Roman" w:hAnsi="Times New Roman" w:cs="Times New Roman"/>
                <w:sz w:val="26"/>
                <w:szCs w:val="26"/>
              </w:rPr>
              <w:t>1.009446</w:t>
            </w:r>
          </w:p>
        </w:tc>
        <w:tc>
          <w:tcPr>
            <w:tcW w:w="9430" w:type="dxa"/>
            <w:vAlign w:val="center"/>
          </w:tcPr>
          <w:p w:rsidR="00F97AE5" w:rsidRPr="00E149C9" w:rsidRDefault="00F97AE5" w:rsidP="00C463F2">
            <w:pPr>
              <w:tabs>
                <w:tab w:val="left" w:pos="-1418"/>
              </w:tabs>
              <w:spacing w:before="120" w:after="120" w:line="300" w:lineRule="exact"/>
              <w:jc w:val="both"/>
              <w:rPr>
                <w:rFonts w:ascii="Times New Roman" w:hAnsi="Times New Roman" w:cs="Times New Roman"/>
                <w:sz w:val="26"/>
                <w:szCs w:val="26"/>
              </w:rPr>
            </w:pPr>
            <w:r w:rsidRPr="00E149C9">
              <w:rPr>
                <w:rFonts w:ascii="Times New Roman" w:hAnsi="Times New Roman" w:cs="Times New Roman"/>
                <w:sz w:val="26"/>
                <w:szCs w:val="26"/>
              </w:rPr>
              <w:t>Công bố chuyển bến thủy nội địa thành cảng thủy nội địa trong trường hợp bến thủy nội địa có quy mô, thông số kỹ thuật phù hợp với cấp kỹ thuật cảng thủy nội địa</w:t>
            </w:r>
          </w:p>
        </w:tc>
        <w:tc>
          <w:tcPr>
            <w:tcW w:w="1205" w:type="dxa"/>
            <w:vAlign w:val="center"/>
          </w:tcPr>
          <w:p w:rsidR="00F97AE5" w:rsidRPr="00E149C9" w:rsidRDefault="00F97AE5" w:rsidP="00C463F2">
            <w:pPr>
              <w:spacing w:before="120" w:after="120" w:line="300" w:lineRule="exact"/>
              <w:jc w:val="center"/>
              <w:rPr>
                <w:rFonts w:ascii="Times New Roman" w:hAnsi="Times New Roman" w:cs="Times New Roman"/>
                <w:sz w:val="26"/>
                <w:szCs w:val="26"/>
              </w:rPr>
            </w:pPr>
            <w:r w:rsidRPr="00E149C9">
              <w:rPr>
                <w:rFonts w:ascii="Times New Roman" w:hAnsi="Times New Roman" w:cs="Times New Roman"/>
                <w:sz w:val="26"/>
                <w:szCs w:val="26"/>
              </w:rPr>
              <w:t>2</w:t>
            </w:r>
          </w:p>
        </w:tc>
      </w:tr>
      <w:tr w:rsidR="00F97AE5" w:rsidRPr="00E149C9" w:rsidTr="00C463F2">
        <w:trPr>
          <w:trHeight w:val="601"/>
        </w:trPr>
        <w:tc>
          <w:tcPr>
            <w:tcW w:w="709" w:type="dxa"/>
            <w:vAlign w:val="center"/>
          </w:tcPr>
          <w:p w:rsidR="00F97AE5" w:rsidRPr="00E149C9" w:rsidRDefault="00F97AE5" w:rsidP="00C463F2">
            <w:pPr>
              <w:pStyle w:val="ListParagraph"/>
              <w:numPr>
                <w:ilvl w:val="0"/>
                <w:numId w:val="1"/>
              </w:numPr>
              <w:tabs>
                <w:tab w:val="left" w:pos="-1418"/>
              </w:tabs>
              <w:spacing w:before="120" w:after="120" w:line="300" w:lineRule="exact"/>
              <w:jc w:val="center"/>
              <w:rPr>
                <w:sz w:val="26"/>
                <w:szCs w:val="26"/>
              </w:rPr>
            </w:pPr>
          </w:p>
        </w:tc>
        <w:tc>
          <w:tcPr>
            <w:tcW w:w="1511" w:type="dxa"/>
            <w:vAlign w:val="center"/>
          </w:tcPr>
          <w:p w:rsidR="00F97AE5" w:rsidRPr="00E149C9" w:rsidRDefault="00F97AE5" w:rsidP="00C463F2">
            <w:pPr>
              <w:tabs>
                <w:tab w:val="left" w:pos="-1418"/>
              </w:tabs>
              <w:spacing w:before="120" w:after="120" w:line="300" w:lineRule="exact"/>
              <w:jc w:val="center"/>
              <w:rPr>
                <w:rFonts w:ascii="Times New Roman" w:hAnsi="Times New Roman" w:cs="Times New Roman"/>
                <w:sz w:val="26"/>
                <w:szCs w:val="26"/>
              </w:rPr>
            </w:pPr>
            <w:r w:rsidRPr="00E149C9">
              <w:rPr>
                <w:rFonts w:ascii="Times New Roman" w:hAnsi="Times New Roman" w:cs="Times New Roman"/>
                <w:sz w:val="26"/>
                <w:szCs w:val="26"/>
              </w:rPr>
              <w:t>1.009444</w:t>
            </w:r>
          </w:p>
        </w:tc>
        <w:tc>
          <w:tcPr>
            <w:tcW w:w="9430" w:type="dxa"/>
            <w:vAlign w:val="center"/>
          </w:tcPr>
          <w:p w:rsidR="00F97AE5" w:rsidRPr="00E149C9" w:rsidRDefault="00F97AE5" w:rsidP="00C463F2">
            <w:pPr>
              <w:tabs>
                <w:tab w:val="left" w:pos="-1418"/>
              </w:tabs>
              <w:spacing w:before="120" w:after="120" w:line="300" w:lineRule="exact"/>
              <w:jc w:val="both"/>
              <w:rPr>
                <w:rFonts w:ascii="Times New Roman" w:hAnsi="Times New Roman" w:cs="Times New Roman"/>
                <w:sz w:val="26"/>
                <w:szCs w:val="26"/>
              </w:rPr>
            </w:pPr>
            <w:r w:rsidRPr="00E149C9">
              <w:rPr>
                <w:rFonts w:ascii="Times New Roman" w:hAnsi="Times New Roman" w:cs="Times New Roman"/>
                <w:sz w:val="26"/>
                <w:szCs w:val="26"/>
              </w:rPr>
              <w:t>Gia hạn hoạt động cảng, bến thủy nội địa</w:t>
            </w:r>
          </w:p>
        </w:tc>
        <w:tc>
          <w:tcPr>
            <w:tcW w:w="1205" w:type="dxa"/>
            <w:vAlign w:val="center"/>
          </w:tcPr>
          <w:p w:rsidR="00F97AE5" w:rsidRPr="00E149C9" w:rsidRDefault="00F97AE5" w:rsidP="00C463F2">
            <w:pPr>
              <w:spacing w:before="120" w:after="120" w:line="300" w:lineRule="exact"/>
              <w:jc w:val="center"/>
              <w:rPr>
                <w:rFonts w:ascii="Times New Roman" w:hAnsi="Times New Roman" w:cs="Times New Roman"/>
                <w:sz w:val="26"/>
                <w:szCs w:val="26"/>
              </w:rPr>
            </w:pPr>
            <w:r w:rsidRPr="00E149C9">
              <w:rPr>
                <w:rFonts w:ascii="Times New Roman" w:hAnsi="Times New Roman" w:cs="Times New Roman"/>
                <w:sz w:val="26"/>
                <w:szCs w:val="26"/>
              </w:rPr>
              <w:t>2</w:t>
            </w:r>
          </w:p>
        </w:tc>
      </w:tr>
      <w:tr w:rsidR="00F97AE5" w:rsidRPr="00E149C9" w:rsidTr="00C463F2">
        <w:trPr>
          <w:trHeight w:val="633"/>
        </w:trPr>
        <w:tc>
          <w:tcPr>
            <w:tcW w:w="709" w:type="dxa"/>
            <w:vAlign w:val="center"/>
          </w:tcPr>
          <w:p w:rsidR="00F97AE5" w:rsidRPr="00E149C9" w:rsidRDefault="00F97AE5" w:rsidP="00C463F2">
            <w:pPr>
              <w:pStyle w:val="ListParagraph"/>
              <w:numPr>
                <w:ilvl w:val="0"/>
                <w:numId w:val="1"/>
              </w:numPr>
              <w:tabs>
                <w:tab w:val="left" w:pos="-1418"/>
              </w:tabs>
              <w:spacing w:before="120" w:after="120" w:line="300" w:lineRule="exact"/>
              <w:jc w:val="center"/>
              <w:rPr>
                <w:sz w:val="26"/>
                <w:szCs w:val="26"/>
              </w:rPr>
            </w:pPr>
          </w:p>
        </w:tc>
        <w:tc>
          <w:tcPr>
            <w:tcW w:w="1511" w:type="dxa"/>
            <w:vAlign w:val="center"/>
          </w:tcPr>
          <w:p w:rsidR="00F97AE5" w:rsidRPr="00E149C9" w:rsidRDefault="00F97AE5" w:rsidP="00C463F2">
            <w:pPr>
              <w:tabs>
                <w:tab w:val="left" w:pos="-1418"/>
              </w:tabs>
              <w:spacing w:before="120" w:after="120" w:line="300" w:lineRule="exact"/>
              <w:jc w:val="center"/>
              <w:rPr>
                <w:rFonts w:ascii="Times New Roman" w:hAnsi="Times New Roman" w:cs="Times New Roman"/>
                <w:sz w:val="26"/>
                <w:szCs w:val="26"/>
              </w:rPr>
            </w:pPr>
            <w:r w:rsidRPr="00E149C9">
              <w:rPr>
                <w:rFonts w:ascii="Times New Roman" w:hAnsi="Times New Roman" w:cs="Times New Roman"/>
                <w:sz w:val="26"/>
                <w:szCs w:val="26"/>
              </w:rPr>
              <w:t>1.009445</w:t>
            </w:r>
          </w:p>
        </w:tc>
        <w:tc>
          <w:tcPr>
            <w:tcW w:w="9430" w:type="dxa"/>
            <w:vAlign w:val="center"/>
          </w:tcPr>
          <w:p w:rsidR="00F97AE5" w:rsidRPr="00E149C9" w:rsidRDefault="00F97AE5" w:rsidP="00C463F2">
            <w:pPr>
              <w:tabs>
                <w:tab w:val="left" w:pos="-1418"/>
              </w:tabs>
              <w:spacing w:before="120" w:after="120" w:line="300" w:lineRule="exact"/>
              <w:jc w:val="both"/>
              <w:rPr>
                <w:rFonts w:ascii="Times New Roman" w:hAnsi="Times New Roman" w:cs="Times New Roman"/>
                <w:sz w:val="26"/>
                <w:szCs w:val="26"/>
              </w:rPr>
            </w:pPr>
            <w:r w:rsidRPr="00E149C9">
              <w:rPr>
                <w:rFonts w:ascii="Times New Roman" w:hAnsi="Times New Roman" w:cs="Times New Roman"/>
                <w:sz w:val="26"/>
                <w:szCs w:val="26"/>
              </w:rPr>
              <w:t>Thỏa thuận nâng cấp bến thủy nội địa thành cảng thủy nội địa</w:t>
            </w:r>
          </w:p>
        </w:tc>
        <w:tc>
          <w:tcPr>
            <w:tcW w:w="1205" w:type="dxa"/>
            <w:vAlign w:val="center"/>
          </w:tcPr>
          <w:p w:rsidR="00F97AE5" w:rsidRPr="00E149C9" w:rsidRDefault="00F97AE5" w:rsidP="00C463F2">
            <w:pPr>
              <w:spacing w:before="120" w:after="120" w:line="300" w:lineRule="exact"/>
              <w:jc w:val="center"/>
              <w:rPr>
                <w:rFonts w:ascii="Times New Roman" w:hAnsi="Times New Roman" w:cs="Times New Roman"/>
                <w:sz w:val="26"/>
                <w:szCs w:val="26"/>
              </w:rPr>
            </w:pPr>
            <w:r w:rsidRPr="00E149C9">
              <w:rPr>
                <w:rFonts w:ascii="Times New Roman" w:hAnsi="Times New Roman" w:cs="Times New Roman"/>
                <w:sz w:val="26"/>
                <w:szCs w:val="26"/>
              </w:rPr>
              <w:t>2</w:t>
            </w:r>
          </w:p>
        </w:tc>
      </w:tr>
      <w:tr w:rsidR="00F97AE5" w:rsidRPr="00E149C9" w:rsidTr="00C463F2">
        <w:trPr>
          <w:trHeight w:val="465"/>
        </w:trPr>
        <w:tc>
          <w:tcPr>
            <w:tcW w:w="709" w:type="dxa"/>
            <w:vAlign w:val="center"/>
          </w:tcPr>
          <w:p w:rsidR="00F97AE5" w:rsidRPr="00E149C9" w:rsidRDefault="00F97AE5" w:rsidP="00C463F2">
            <w:pPr>
              <w:pStyle w:val="ListParagraph"/>
              <w:numPr>
                <w:ilvl w:val="0"/>
                <w:numId w:val="1"/>
              </w:numPr>
              <w:tabs>
                <w:tab w:val="left" w:pos="-1418"/>
              </w:tabs>
              <w:spacing w:before="120" w:after="120" w:line="300" w:lineRule="exact"/>
              <w:jc w:val="center"/>
              <w:rPr>
                <w:sz w:val="26"/>
                <w:szCs w:val="26"/>
              </w:rPr>
            </w:pPr>
          </w:p>
        </w:tc>
        <w:tc>
          <w:tcPr>
            <w:tcW w:w="1511" w:type="dxa"/>
            <w:vAlign w:val="center"/>
          </w:tcPr>
          <w:p w:rsidR="00F97AE5" w:rsidRPr="00E149C9" w:rsidRDefault="00F97AE5" w:rsidP="00C463F2">
            <w:pPr>
              <w:tabs>
                <w:tab w:val="left" w:pos="-1418"/>
              </w:tabs>
              <w:spacing w:before="120" w:after="120" w:line="300" w:lineRule="exact"/>
              <w:jc w:val="center"/>
              <w:rPr>
                <w:rFonts w:ascii="Times New Roman" w:hAnsi="Times New Roman" w:cs="Times New Roman"/>
                <w:sz w:val="26"/>
                <w:szCs w:val="26"/>
              </w:rPr>
            </w:pPr>
            <w:r w:rsidRPr="00E149C9">
              <w:rPr>
                <w:rFonts w:ascii="Times New Roman" w:hAnsi="Times New Roman" w:cs="Times New Roman"/>
                <w:sz w:val="26"/>
                <w:szCs w:val="26"/>
              </w:rPr>
              <w:t>1.009443</w:t>
            </w:r>
          </w:p>
        </w:tc>
        <w:tc>
          <w:tcPr>
            <w:tcW w:w="9430" w:type="dxa"/>
            <w:vAlign w:val="center"/>
          </w:tcPr>
          <w:p w:rsidR="00F97AE5" w:rsidRPr="00E149C9" w:rsidRDefault="00F97AE5" w:rsidP="00C463F2">
            <w:pPr>
              <w:tabs>
                <w:tab w:val="left" w:pos="-1418"/>
              </w:tabs>
              <w:spacing w:before="120" w:after="120" w:line="300" w:lineRule="exact"/>
              <w:jc w:val="both"/>
              <w:rPr>
                <w:rFonts w:ascii="Times New Roman" w:hAnsi="Times New Roman" w:cs="Times New Roman"/>
                <w:sz w:val="26"/>
                <w:szCs w:val="26"/>
              </w:rPr>
            </w:pPr>
            <w:r w:rsidRPr="00E149C9">
              <w:rPr>
                <w:rFonts w:ascii="Times New Roman" w:hAnsi="Times New Roman" w:cs="Times New Roman"/>
                <w:sz w:val="26"/>
                <w:szCs w:val="26"/>
              </w:rPr>
              <w:t>Đổi tên cảng, bến thủy nội địa, khu neo đậu</w:t>
            </w:r>
          </w:p>
        </w:tc>
        <w:tc>
          <w:tcPr>
            <w:tcW w:w="1205" w:type="dxa"/>
            <w:vAlign w:val="center"/>
          </w:tcPr>
          <w:p w:rsidR="00F97AE5" w:rsidRPr="00E149C9" w:rsidRDefault="00F97AE5" w:rsidP="00C463F2">
            <w:pPr>
              <w:spacing w:before="120" w:after="120" w:line="300" w:lineRule="exact"/>
              <w:jc w:val="center"/>
              <w:rPr>
                <w:rFonts w:ascii="Times New Roman" w:hAnsi="Times New Roman" w:cs="Times New Roman"/>
                <w:sz w:val="26"/>
                <w:szCs w:val="26"/>
              </w:rPr>
            </w:pPr>
            <w:r w:rsidRPr="00E149C9">
              <w:rPr>
                <w:rFonts w:ascii="Times New Roman" w:hAnsi="Times New Roman" w:cs="Times New Roman"/>
                <w:sz w:val="26"/>
                <w:szCs w:val="26"/>
              </w:rPr>
              <w:t>2</w:t>
            </w:r>
          </w:p>
        </w:tc>
      </w:tr>
      <w:tr w:rsidR="00F97AE5" w:rsidRPr="00E149C9" w:rsidTr="00C463F2">
        <w:tc>
          <w:tcPr>
            <w:tcW w:w="709" w:type="dxa"/>
            <w:vAlign w:val="center"/>
          </w:tcPr>
          <w:p w:rsidR="00F97AE5" w:rsidRPr="00E149C9" w:rsidRDefault="00F97AE5" w:rsidP="00C463F2">
            <w:pPr>
              <w:pStyle w:val="ListParagraph"/>
              <w:numPr>
                <w:ilvl w:val="0"/>
                <w:numId w:val="1"/>
              </w:numPr>
              <w:tabs>
                <w:tab w:val="left" w:pos="-1418"/>
              </w:tabs>
              <w:spacing w:before="120" w:after="120" w:line="300" w:lineRule="exact"/>
              <w:jc w:val="center"/>
              <w:rPr>
                <w:sz w:val="26"/>
                <w:szCs w:val="26"/>
              </w:rPr>
            </w:pPr>
          </w:p>
        </w:tc>
        <w:tc>
          <w:tcPr>
            <w:tcW w:w="1511" w:type="dxa"/>
            <w:vAlign w:val="center"/>
          </w:tcPr>
          <w:p w:rsidR="00F97AE5" w:rsidRPr="00E149C9" w:rsidRDefault="00F97AE5" w:rsidP="00C463F2">
            <w:pPr>
              <w:tabs>
                <w:tab w:val="left" w:pos="-1418"/>
              </w:tabs>
              <w:spacing w:before="120" w:after="120" w:line="300" w:lineRule="exact"/>
              <w:jc w:val="center"/>
              <w:rPr>
                <w:rFonts w:ascii="Times New Roman" w:hAnsi="Times New Roman" w:cs="Times New Roman"/>
                <w:sz w:val="26"/>
                <w:szCs w:val="26"/>
              </w:rPr>
            </w:pPr>
            <w:r w:rsidRPr="00E149C9">
              <w:rPr>
                <w:rFonts w:ascii="Times New Roman" w:hAnsi="Times New Roman" w:cs="Times New Roman"/>
                <w:sz w:val="26"/>
                <w:szCs w:val="26"/>
              </w:rPr>
              <w:t>1.009442</w:t>
            </w:r>
          </w:p>
        </w:tc>
        <w:tc>
          <w:tcPr>
            <w:tcW w:w="9430" w:type="dxa"/>
            <w:vAlign w:val="center"/>
          </w:tcPr>
          <w:p w:rsidR="00F97AE5" w:rsidRPr="00E149C9" w:rsidRDefault="00F97AE5" w:rsidP="00C463F2">
            <w:pPr>
              <w:tabs>
                <w:tab w:val="left" w:pos="-1418"/>
              </w:tabs>
              <w:spacing w:before="120" w:after="120" w:line="300" w:lineRule="exact"/>
              <w:jc w:val="both"/>
              <w:rPr>
                <w:rFonts w:ascii="Times New Roman" w:hAnsi="Times New Roman" w:cs="Times New Roman"/>
                <w:sz w:val="26"/>
                <w:szCs w:val="26"/>
              </w:rPr>
            </w:pPr>
            <w:r w:rsidRPr="00E149C9">
              <w:rPr>
                <w:rFonts w:ascii="Times New Roman" w:hAnsi="Times New Roman" w:cs="Times New Roman"/>
                <w:sz w:val="26"/>
                <w:szCs w:val="26"/>
              </w:rPr>
              <w:t>Thỏa thuận thông số kỹ thuật xây dựng luồng đường thủy nội địa</w:t>
            </w:r>
          </w:p>
        </w:tc>
        <w:tc>
          <w:tcPr>
            <w:tcW w:w="1205" w:type="dxa"/>
            <w:vAlign w:val="center"/>
          </w:tcPr>
          <w:p w:rsidR="00F97AE5" w:rsidRPr="00E149C9" w:rsidRDefault="00F97AE5" w:rsidP="00C463F2">
            <w:pPr>
              <w:spacing w:before="120" w:after="120" w:line="300" w:lineRule="exact"/>
              <w:jc w:val="center"/>
              <w:rPr>
                <w:rFonts w:ascii="Times New Roman" w:hAnsi="Times New Roman" w:cs="Times New Roman"/>
                <w:sz w:val="26"/>
                <w:szCs w:val="26"/>
              </w:rPr>
            </w:pPr>
            <w:r w:rsidRPr="00E149C9">
              <w:rPr>
                <w:rFonts w:ascii="Times New Roman" w:hAnsi="Times New Roman" w:cs="Times New Roman"/>
                <w:sz w:val="26"/>
                <w:szCs w:val="26"/>
              </w:rPr>
              <w:t>2</w:t>
            </w:r>
          </w:p>
        </w:tc>
      </w:tr>
      <w:tr w:rsidR="00F97AE5" w:rsidRPr="00E149C9" w:rsidTr="00C463F2">
        <w:tc>
          <w:tcPr>
            <w:tcW w:w="709" w:type="dxa"/>
            <w:vAlign w:val="center"/>
          </w:tcPr>
          <w:p w:rsidR="00F97AE5" w:rsidRPr="00E149C9" w:rsidRDefault="00F97AE5" w:rsidP="00C463F2">
            <w:pPr>
              <w:pStyle w:val="ListParagraph"/>
              <w:numPr>
                <w:ilvl w:val="0"/>
                <w:numId w:val="1"/>
              </w:numPr>
              <w:tabs>
                <w:tab w:val="left" w:pos="-1418"/>
              </w:tabs>
              <w:spacing w:before="120" w:after="120" w:line="300" w:lineRule="exact"/>
              <w:jc w:val="center"/>
              <w:rPr>
                <w:sz w:val="26"/>
                <w:szCs w:val="26"/>
              </w:rPr>
            </w:pPr>
          </w:p>
        </w:tc>
        <w:tc>
          <w:tcPr>
            <w:tcW w:w="1511" w:type="dxa"/>
            <w:vAlign w:val="center"/>
          </w:tcPr>
          <w:p w:rsidR="00F97AE5" w:rsidRPr="00E149C9" w:rsidRDefault="00F97AE5" w:rsidP="00C463F2">
            <w:pPr>
              <w:tabs>
                <w:tab w:val="left" w:pos="-1418"/>
              </w:tabs>
              <w:spacing w:before="120" w:after="120" w:line="300" w:lineRule="exact"/>
              <w:jc w:val="center"/>
              <w:rPr>
                <w:rFonts w:ascii="Times New Roman" w:hAnsi="Times New Roman" w:cs="Times New Roman"/>
                <w:sz w:val="26"/>
                <w:szCs w:val="26"/>
              </w:rPr>
            </w:pPr>
            <w:r w:rsidRPr="00E149C9">
              <w:rPr>
                <w:rFonts w:ascii="Times New Roman" w:hAnsi="Times New Roman" w:cs="Times New Roman"/>
                <w:sz w:val="26"/>
                <w:szCs w:val="26"/>
              </w:rPr>
              <w:t>2.001219</w:t>
            </w:r>
          </w:p>
        </w:tc>
        <w:tc>
          <w:tcPr>
            <w:tcW w:w="9430" w:type="dxa"/>
            <w:vAlign w:val="center"/>
          </w:tcPr>
          <w:p w:rsidR="00F97AE5" w:rsidRPr="00E149C9" w:rsidRDefault="00F97AE5" w:rsidP="00C463F2">
            <w:pPr>
              <w:tabs>
                <w:tab w:val="left" w:pos="-1418"/>
              </w:tabs>
              <w:spacing w:before="120" w:after="120" w:line="300" w:lineRule="exact"/>
              <w:jc w:val="both"/>
              <w:rPr>
                <w:rFonts w:ascii="Times New Roman" w:hAnsi="Times New Roman" w:cs="Times New Roman"/>
                <w:sz w:val="26"/>
                <w:szCs w:val="26"/>
              </w:rPr>
            </w:pPr>
            <w:r w:rsidRPr="00E149C9">
              <w:rPr>
                <w:rFonts w:ascii="Times New Roman" w:hAnsi="Times New Roman" w:cs="Times New Roman"/>
                <w:sz w:val="26"/>
                <w:szCs w:val="26"/>
              </w:rPr>
              <w:t>Chấp thuận hoạt động vui chơi, giải trí dưới nước tại vùng nước trên tuyến đường thủy nội địa, vùng nước cảng biển hoặc khu vực hàng hải</w:t>
            </w:r>
          </w:p>
        </w:tc>
        <w:tc>
          <w:tcPr>
            <w:tcW w:w="1205" w:type="dxa"/>
            <w:vAlign w:val="center"/>
          </w:tcPr>
          <w:p w:rsidR="00F97AE5" w:rsidRPr="00E149C9" w:rsidRDefault="00F97AE5" w:rsidP="00C463F2">
            <w:pPr>
              <w:spacing w:before="120" w:after="120" w:line="300" w:lineRule="exact"/>
              <w:jc w:val="center"/>
              <w:rPr>
                <w:rFonts w:ascii="Times New Roman" w:hAnsi="Times New Roman" w:cs="Times New Roman"/>
                <w:sz w:val="26"/>
                <w:szCs w:val="26"/>
              </w:rPr>
            </w:pPr>
            <w:r w:rsidRPr="00E149C9">
              <w:rPr>
                <w:rFonts w:ascii="Times New Roman" w:hAnsi="Times New Roman" w:cs="Times New Roman"/>
                <w:sz w:val="26"/>
                <w:szCs w:val="26"/>
              </w:rPr>
              <w:t>2</w:t>
            </w:r>
          </w:p>
        </w:tc>
      </w:tr>
      <w:tr w:rsidR="00F97AE5" w:rsidRPr="00E149C9" w:rsidTr="00C463F2">
        <w:tc>
          <w:tcPr>
            <w:tcW w:w="709" w:type="dxa"/>
            <w:vAlign w:val="center"/>
          </w:tcPr>
          <w:p w:rsidR="00F97AE5" w:rsidRPr="00E149C9" w:rsidRDefault="00F97AE5" w:rsidP="00C463F2">
            <w:pPr>
              <w:pStyle w:val="ListParagraph"/>
              <w:numPr>
                <w:ilvl w:val="0"/>
                <w:numId w:val="1"/>
              </w:numPr>
              <w:tabs>
                <w:tab w:val="left" w:pos="-1418"/>
              </w:tabs>
              <w:spacing w:before="120" w:after="120" w:line="300" w:lineRule="exact"/>
              <w:jc w:val="center"/>
              <w:rPr>
                <w:sz w:val="26"/>
                <w:szCs w:val="26"/>
              </w:rPr>
            </w:pPr>
          </w:p>
        </w:tc>
        <w:tc>
          <w:tcPr>
            <w:tcW w:w="1511" w:type="dxa"/>
            <w:vAlign w:val="center"/>
          </w:tcPr>
          <w:p w:rsidR="00F97AE5" w:rsidRPr="00E149C9" w:rsidRDefault="00F97AE5" w:rsidP="00C463F2">
            <w:pPr>
              <w:tabs>
                <w:tab w:val="left" w:pos="-1418"/>
              </w:tabs>
              <w:spacing w:before="120" w:after="120" w:line="300" w:lineRule="exact"/>
              <w:jc w:val="center"/>
              <w:rPr>
                <w:rFonts w:ascii="Times New Roman" w:hAnsi="Times New Roman" w:cs="Times New Roman"/>
                <w:sz w:val="26"/>
                <w:szCs w:val="26"/>
              </w:rPr>
            </w:pPr>
            <w:r w:rsidRPr="00E149C9">
              <w:rPr>
                <w:rFonts w:ascii="Times New Roman" w:hAnsi="Times New Roman" w:cs="Times New Roman"/>
                <w:sz w:val="26"/>
                <w:szCs w:val="26"/>
              </w:rPr>
              <w:t>2.002001</w:t>
            </w:r>
          </w:p>
        </w:tc>
        <w:tc>
          <w:tcPr>
            <w:tcW w:w="9430" w:type="dxa"/>
          </w:tcPr>
          <w:p w:rsidR="00F97AE5" w:rsidRPr="00E149C9" w:rsidRDefault="00F97AE5" w:rsidP="00C463F2">
            <w:pPr>
              <w:tabs>
                <w:tab w:val="left" w:pos="-1418"/>
              </w:tabs>
              <w:spacing w:before="120" w:after="120" w:line="300" w:lineRule="exact"/>
              <w:jc w:val="both"/>
              <w:rPr>
                <w:rFonts w:ascii="Times New Roman" w:hAnsi="Times New Roman" w:cs="Times New Roman"/>
                <w:sz w:val="26"/>
                <w:szCs w:val="26"/>
              </w:rPr>
            </w:pPr>
            <w:r w:rsidRPr="00E149C9">
              <w:rPr>
                <w:rFonts w:ascii="Times New Roman" w:hAnsi="Times New Roman" w:cs="Times New Roman"/>
                <w:sz w:val="26"/>
                <w:szCs w:val="26"/>
              </w:rPr>
              <w:t>Thủ tục cấp Giấy chứng nhận cơ sở đủ điều kiện kinh doanh dịch vụ đào tạo thuyền viên, người lái phương tiện thủy nội đối với cơ sở từ loại 3 trở lên trong phạm vi toàn quốc</w:t>
            </w:r>
          </w:p>
        </w:tc>
        <w:tc>
          <w:tcPr>
            <w:tcW w:w="1205" w:type="dxa"/>
            <w:vAlign w:val="center"/>
          </w:tcPr>
          <w:p w:rsidR="00F97AE5" w:rsidRPr="00E149C9" w:rsidRDefault="00F97AE5" w:rsidP="00C463F2">
            <w:pPr>
              <w:tabs>
                <w:tab w:val="left" w:pos="-1418"/>
              </w:tabs>
              <w:spacing w:before="120" w:after="120" w:line="300" w:lineRule="exact"/>
              <w:jc w:val="center"/>
              <w:rPr>
                <w:rFonts w:ascii="Times New Roman" w:hAnsi="Times New Roman" w:cs="Times New Roman"/>
                <w:sz w:val="26"/>
                <w:szCs w:val="26"/>
              </w:rPr>
            </w:pPr>
            <w:r w:rsidRPr="00E149C9">
              <w:rPr>
                <w:rFonts w:ascii="Times New Roman" w:hAnsi="Times New Roman" w:cs="Times New Roman"/>
                <w:sz w:val="26"/>
                <w:szCs w:val="26"/>
              </w:rPr>
              <w:t>4</w:t>
            </w:r>
          </w:p>
        </w:tc>
      </w:tr>
      <w:tr w:rsidR="00F97AE5" w:rsidRPr="00E149C9" w:rsidTr="00C463F2">
        <w:tc>
          <w:tcPr>
            <w:tcW w:w="709" w:type="dxa"/>
            <w:vAlign w:val="center"/>
          </w:tcPr>
          <w:p w:rsidR="00F97AE5" w:rsidRPr="00E149C9" w:rsidRDefault="00F97AE5" w:rsidP="00C463F2">
            <w:pPr>
              <w:pStyle w:val="ListParagraph"/>
              <w:numPr>
                <w:ilvl w:val="0"/>
                <w:numId w:val="1"/>
              </w:numPr>
              <w:tabs>
                <w:tab w:val="left" w:pos="-1418"/>
              </w:tabs>
              <w:spacing w:before="120" w:after="120" w:line="300" w:lineRule="exact"/>
              <w:jc w:val="center"/>
              <w:rPr>
                <w:sz w:val="26"/>
                <w:szCs w:val="26"/>
              </w:rPr>
            </w:pPr>
          </w:p>
        </w:tc>
        <w:tc>
          <w:tcPr>
            <w:tcW w:w="1511" w:type="dxa"/>
            <w:vAlign w:val="center"/>
          </w:tcPr>
          <w:p w:rsidR="00F97AE5" w:rsidRPr="00E149C9" w:rsidRDefault="00F97AE5" w:rsidP="00C463F2">
            <w:pPr>
              <w:tabs>
                <w:tab w:val="left" w:pos="-1418"/>
              </w:tabs>
              <w:spacing w:before="120" w:after="120" w:line="300" w:lineRule="exact"/>
              <w:jc w:val="center"/>
              <w:rPr>
                <w:rFonts w:ascii="Times New Roman" w:hAnsi="Times New Roman" w:cs="Times New Roman"/>
                <w:sz w:val="26"/>
                <w:szCs w:val="26"/>
              </w:rPr>
            </w:pPr>
            <w:r w:rsidRPr="00E149C9">
              <w:rPr>
                <w:rFonts w:ascii="Times New Roman" w:hAnsi="Times New Roman" w:cs="Times New Roman"/>
                <w:sz w:val="26"/>
                <w:szCs w:val="26"/>
              </w:rPr>
              <w:t>2.001998</w:t>
            </w:r>
          </w:p>
        </w:tc>
        <w:tc>
          <w:tcPr>
            <w:tcW w:w="9430" w:type="dxa"/>
            <w:vAlign w:val="center"/>
          </w:tcPr>
          <w:p w:rsidR="00F97AE5" w:rsidRPr="00E149C9" w:rsidRDefault="00F97AE5" w:rsidP="00C463F2">
            <w:pPr>
              <w:tabs>
                <w:tab w:val="left" w:pos="-1418"/>
              </w:tabs>
              <w:spacing w:before="120" w:after="120" w:line="300" w:lineRule="exact"/>
              <w:jc w:val="both"/>
              <w:rPr>
                <w:rFonts w:ascii="Times New Roman" w:hAnsi="Times New Roman" w:cs="Times New Roman"/>
                <w:sz w:val="26"/>
                <w:szCs w:val="26"/>
              </w:rPr>
            </w:pPr>
            <w:r w:rsidRPr="00E149C9">
              <w:rPr>
                <w:rFonts w:ascii="Times New Roman" w:hAnsi="Times New Roman" w:cs="Times New Roman"/>
                <w:sz w:val="26"/>
                <w:szCs w:val="26"/>
              </w:rPr>
              <w:t>Thủ tục cấp lại Giấy chứng nhận cơ sở đủ điều kiện kinh doanh dịch vụ đào tạo thuyền viên, người lái phương tiện thủy nội địa (đối với cơ sở từ loại 3 trở lên trong phạm vi toàn quốc)</w:t>
            </w:r>
          </w:p>
        </w:tc>
        <w:tc>
          <w:tcPr>
            <w:tcW w:w="1205" w:type="dxa"/>
            <w:vAlign w:val="center"/>
          </w:tcPr>
          <w:p w:rsidR="00F97AE5" w:rsidRPr="00E149C9" w:rsidRDefault="00F97AE5" w:rsidP="00C463F2">
            <w:pPr>
              <w:tabs>
                <w:tab w:val="left" w:pos="-1418"/>
              </w:tabs>
              <w:spacing w:before="120" w:after="120" w:line="300" w:lineRule="exact"/>
              <w:jc w:val="center"/>
              <w:rPr>
                <w:rFonts w:ascii="Times New Roman" w:hAnsi="Times New Roman" w:cs="Times New Roman"/>
                <w:sz w:val="26"/>
                <w:szCs w:val="26"/>
              </w:rPr>
            </w:pPr>
            <w:r w:rsidRPr="00E149C9">
              <w:rPr>
                <w:rFonts w:ascii="Times New Roman" w:hAnsi="Times New Roman" w:cs="Times New Roman"/>
                <w:sz w:val="26"/>
                <w:szCs w:val="26"/>
              </w:rPr>
              <w:t>4</w:t>
            </w:r>
          </w:p>
        </w:tc>
      </w:tr>
      <w:tr w:rsidR="00F97AE5" w:rsidRPr="00E149C9" w:rsidTr="00C463F2">
        <w:tc>
          <w:tcPr>
            <w:tcW w:w="709" w:type="dxa"/>
            <w:vAlign w:val="center"/>
          </w:tcPr>
          <w:p w:rsidR="00F97AE5" w:rsidRPr="00E149C9" w:rsidRDefault="00F97AE5" w:rsidP="00C463F2">
            <w:pPr>
              <w:pStyle w:val="ListParagraph"/>
              <w:numPr>
                <w:ilvl w:val="0"/>
                <w:numId w:val="1"/>
              </w:numPr>
              <w:tabs>
                <w:tab w:val="left" w:pos="-1418"/>
              </w:tabs>
              <w:spacing w:before="120" w:after="120" w:line="300" w:lineRule="exact"/>
              <w:jc w:val="center"/>
              <w:rPr>
                <w:sz w:val="26"/>
                <w:szCs w:val="26"/>
              </w:rPr>
            </w:pPr>
          </w:p>
        </w:tc>
        <w:tc>
          <w:tcPr>
            <w:tcW w:w="1511" w:type="dxa"/>
            <w:vAlign w:val="center"/>
          </w:tcPr>
          <w:p w:rsidR="00F97AE5" w:rsidRPr="00E149C9" w:rsidRDefault="00F97AE5" w:rsidP="00C463F2">
            <w:pPr>
              <w:tabs>
                <w:tab w:val="left" w:pos="-1418"/>
              </w:tabs>
              <w:spacing w:before="120" w:after="120" w:line="300" w:lineRule="exact"/>
              <w:jc w:val="center"/>
              <w:rPr>
                <w:rFonts w:ascii="Times New Roman" w:hAnsi="Times New Roman" w:cs="Times New Roman"/>
                <w:sz w:val="26"/>
                <w:szCs w:val="26"/>
              </w:rPr>
            </w:pPr>
            <w:r w:rsidRPr="00E149C9">
              <w:rPr>
                <w:rFonts w:ascii="Times New Roman" w:hAnsi="Times New Roman" w:cs="Times New Roman"/>
                <w:sz w:val="26"/>
                <w:szCs w:val="26"/>
              </w:rPr>
              <w:t>1.003135</w:t>
            </w:r>
          </w:p>
        </w:tc>
        <w:tc>
          <w:tcPr>
            <w:tcW w:w="9430" w:type="dxa"/>
            <w:vAlign w:val="center"/>
          </w:tcPr>
          <w:p w:rsidR="00F97AE5" w:rsidRPr="00E149C9" w:rsidRDefault="00F97AE5" w:rsidP="00C463F2">
            <w:pPr>
              <w:tabs>
                <w:tab w:val="left" w:pos="-1418"/>
              </w:tabs>
              <w:spacing w:before="120" w:after="120" w:line="300" w:lineRule="exact"/>
              <w:jc w:val="both"/>
              <w:rPr>
                <w:rFonts w:ascii="Times New Roman" w:hAnsi="Times New Roman" w:cs="Times New Roman"/>
                <w:sz w:val="26"/>
                <w:szCs w:val="26"/>
              </w:rPr>
            </w:pPr>
            <w:r w:rsidRPr="00E149C9">
              <w:rPr>
                <w:rFonts w:ascii="Times New Roman" w:hAnsi="Times New Roman" w:cs="Times New Roman"/>
                <w:sz w:val="26"/>
                <w:szCs w:val="26"/>
              </w:rPr>
              <w:t>Cấp, cấp lại, chuyển đổi Giấy chứng nhận khả năng chuyên môn thuyền trưởng, máy trưởng phương tiện thủy nội địa hạng nhất, hạng nhì trong phạm vi toàn quốc; Giấy chứng nhận khả năng chuyên môn từ hạng tư trở lên, máy trưởng từ hạng ba trở lên đối với các cơ sở dạy nghề trực thuộc Cục Đường thủy nội địa Việt Nam và chứng chỉ chuyên môn đặc biệt</w:t>
            </w:r>
          </w:p>
        </w:tc>
        <w:tc>
          <w:tcPr>
            <w:tcW w:w="1205" w:type="dxa"/>
            <w:vAlign w:val="center"/>
          </w:tcPr>
          <w:p w:rsidR="00F97AE5" w:rsidRPr="00E149C9" w:rsidRDefault="00F97AE5" w:rsidP="00C463F2">
            <w:pPr>
              <w:tabs>
                <w:tab w:val="left" w:pos="-1418"/>
              </w:tabs>
              <w:spacing w:before="120" w:after="120" w:line="300" w:lineRule="exact"/>
              <w:jc w:val="center"/>
              <w:rPr>
                <w:rFonts w:ascii="Times New Roman" w:hAnsi="Times New Roman" w:cs="Times New Roman"/>
                <w:sz w:val="26"/>
                <w:szCs w:val="26"/>
              </w:rPr>
            </w:pPr>
            <w:r w:rsidRPr="00E149C9">
              <w:rPr>
                <w:rFonts w:ascii="Times New Roman" w:hAnsi="Times New Roman" w:cs="Times New Roman"/>
                <w:sz w:val="26"/>
                <w:szCs w:val="26"/>
              </w:rPr>
              <w:t>4</w:t>
            </w:r>
          </w:p>
        </w:tc>
      </w:tr>
      <w:tr w:rsidR="00F97AE5" w:rsidRPr="00E149C9" w:rsidTr="00C463F2">
        <w:trPr>
          <w:trHeight w:val="883"/>
        </w:trPr>
        <w:tc>
          <w:tcPr>
            <w:tcW w:w="709" w:type="dxa"/>
            <w:vAlign w:val="center"/>
          </w:tcPr>
          <w:p w:rsidR="00F97AE5" w:rsidRPr="00E149C9" w:rsidRDefault="00F97AE5" w:rsidP="00C463F2">
            <w:pPr>
              <w:pStyle w:val="ListParagraph"/>
              <w:numPr>
                <w:ilvl w:val="0"/>
                <w:numId w:val="1"/>
              </w:numPr>
              <w:tabs>
                <w:tab w:val="left" w:pos="-1418"/>
              </w:tabs>
              <w:spacing w:before="120" w:after="120" w:line="300" w:lineRule="exact"/>
              <w:jc w:val="center"/>
              <w:rPr>
                <w:sz w:val="26"/>
                <w:szCs w:val="26"/>
              </w:rPr>
            </w:pPr>
          </w:p>
        </w:tc>
        <w:tc>
          <w:tcPr>
            <w:tcW w:w="1511" w:type="dxa"/>
            <w:vAlign w:val="center"/>
          </w:tcPr>
          <w:p w:rsidR="00F97AE5" w:rsidRPr="00E149C9" w:rsidRDefault="00F97AE5" w:rsidP="00C463F2">
            <w:pPr>
              <w:tabs>
                <w:tab w:val="left" w:pos="-1418"/>
              </w:tabs>
              <w:spacing w:before="120" w:after="120" w:line="300" w:lineRule="exact"/>
              <w:jc w:val="center"/>
              <w:rPr>
                <w:rFonts w:ascii="Times New Roman" w:hAnsi="Times New Roman" w:cs="Times New Roman"/>
                <w:sz w:val="26"/>
                <w:szCs w:val="26"/>
              </w:rPr>
            </w:pPr>
            <w:r w:rsidRPr="00E149C9">
              <w:rPr>
                <w:rFonts w:ascii="Times New Roman" w:hAnsi="Times New Roman" w:cs="Times New Roman"/>
                <w:sz w:val="26"/>
                <w:szCs w:val="26"/>
              </w:rPr>
              <w:t>1.004261</w:t>
            </w:r>
          </w:p>
        </w:tc>
        <w:tc>
          <w:tcPr>
            <w:tcW w:w="9430" w:type="dxa"/>
            <w:vAlign w:val="center"/>
          </w:tcPr>
          <w:p w:rsidR="00F97AE5" w:rsidRPr="00E149C9" w:rsidRDefault="00F97AE5" w:rsidP="00C463F2">
            <w:pPr>
              <w:tabs>
                <w:tab w:val="left" w:pos="-1418"/>
              </w:tabs>
              <w:spacing w:before="120" w:after="120" w:line="300" w:lineRule="exact"/>
              <w:jc w:val="both"/>
              <w:rPr>
                <w:rFonts w:ascii="Times New Roman" w:hAnsi="Times New Roman" w:cs="Times New Roman"/>
                <w:sz w:val="26"/>
                <w:szCs w:val="26"/>
              </w:rPr>
            </w:pPr>
            <w:r w:rsidRPr="00E149C9">
              <w:rPr>
                <w:rFonts w:ascii="Times New Roman" w:hAnsi="Times New Roman" w:cs="Times New Roman"/>
                <w:sz w:val="26"/>
                <w:szCs w:val="26"/>
              </w:rPr>
              <w:t xml:space="preserve">Cấp Giấy phép vận tải thủy qua biên giới Việt Nam </w:t>
            </w:r>
            <w:r>
              <w:rPr>
                <w:rFonts w:ascii="Times New Roman" w:hAnsi="Times New Roman" w:cs="Times New Roman"/>
                <w:sz w:val="26"/>
                <w:szCs w:val="26"/>
              </w:rPr>
              <w:t>-</w:t>
            </w:r>
            <w:r w:rsidRPr="00E149C9">
              <w:rPr>
                <w:rFonts w:ascii="Times New Roman" w:hAnsi="Times New Roman" w:cs="Times New Roman"/>
                <w:sz w:val="26"/>
                <w:szCs w:val="26"/>
              </w:rPr>
              <w:t xml:space="preserve"> Campuchia cho phuơng tiện</w:t>
            </w:r>
          </w:p>
        </w:tc>
        <w:tc>
          <w:tcPr>
            <w:tcW w:w="1205" w:type="dxa"/>
            <w:vAlign w:val="center"/>
          </w:tcPr>
          <w:p w:rsidR="00F97AE5" w:rsidRPr="00E149C9" w:rsidRDefault="00F97AE5" w:rsidP="00C463F2">
            <w:pPr>
              <w:tabs>
                <w:tab w:val="left" w:pos="-1418"/>
              </w:tabs>
              <w:spacing w:before="120" w:after="120" w:line="300" w:lineRule="exact"/>
              <w:jc w:val="center"/>
              <w:rPr>
                <w:rFonts w:ascii="Times New Roman" w:hAnsi="Times New Roman" w:cs="Times New Roman"/>
                <w:sz w:val="26"/>
                <w:szCs w:val="26"/>
              </w:rPr>
            </w:pPr>
            <w:r>
              <w:rPr>
                <w:rFonts w:ascii="Times New Roman" w:hAnsi="Times New Roman" w:cs="Times New Roman"/>
                <w:sz w:val="26"/>
                <w:szCs w:val="26"/>
              </w:rPr>
              <w:t>4</w:t>
            </w:r>
          </w:p>
        </w:tc>
      </w:tr>
      <w:tr w:rsidR="00F97AE5" w:rsidRPr="00E149C9" w:rsidTr="00C463F2">
        <w:trPr>
          <w:trHeight w:val="690"/>
        </w:trPr>
        <w:tc>
          <w:tcPr>
            <w:tcW w:w="709" w:type="dxa"/>
            <w:vAlign w:val="center"/>
          </w:tcPr>
          <w:p w:rsidR="00F97AE5" w:rsidRPr="00E149C9" w:rsidRDefault="00F97AE5" w:rsidP="00C463F2">
            <w:pPr>
              <w:pStyle w:val="ListParagraph"/>
              <w:numPr>
                <w:ilvl w:val="0"/>
                <w:numId w:val="1"/>
              </w:numPr>
              <w:tabs>
                <w:tab w:val="left" w:pos="-1418"/>
              </w:tabs>
              <w:spacing w:before="120" w:after="120" w:line="300" w:lineRule="exact"/>
              <w:jc w:val="center"/>
              <w:rPr>
                <w:sz w:val="26"/>
                <w:szCs w:val="26"/>
              </w:rPr>
            </w:pPr>
          </w:p>
        </w:tc>
        <w:tc>
          <w:tcPr>
            <w:tcW w:w="1511" w:type="dxa"/>
            <w:vAlign w:val="center"/>
          </w:tcPr>
          <w:p w:rsidR="00F97AE5" w:rsidRPr="00E149C9" w:rsidRDefault="00F97AE5" w:rsidP="00C463F2">
            <w:pPr>
              <w:tabs>
                <w:tab w:val="left" w:pos="-1418"/>
              </w:tabs>
              <w:spacing w:before="120" w:after="120" w:line="300" w:lineRule="exact"/>
              <w:jc w:val="center"/>
              <w:rPr>
                <w:rFonts w:ascii="Times New Roman" w:hAnsi="Times New Roman" w:cs="Times New Roman"/>
                <w:sz w:val="26"/>
                <w:szCs w:val="26"/>
              </w:rPr>
            </w:pPr>
            <w:r w:rsidRPr="00E149C9">
              <w:rPr>
                <w:rFonts w:ascii="Times New Roman" w:hAnsi="Times New Roman" w:cs="Times New Roman"/>
                <w:sz w:val="26"/>
                <w:szCs w:val="26"/>
              </w:rPr>
              <w:t>1.004259</w:t>
            </w:r>
          </w:p>
        </w:tc>
        <w:tc>
          <w:tcPr>
            <w:tcW w:w="9430" w:type="dxa"/>
            <w:vAlign w:val="center"/>
          </w:tcPr>
          <w:p w:rsidR="00F97AE5" w:rsidRPr="00E149C9" w:rsidRDefault="00F97AE5" w:rsidP="00C463F2">
            <w:pPr>
              <w:tabs>
                <w:tab w:val="left" w:pos="-1418"/>
              </w:tabs>
              <w:spacing w:before="120" w:after="120" w:line="300" w:lineRule="exact"/>
              <w:jc w:val="both"/>
              <w:rPr>
                <w:rFonts w:ascii="Times New Roman" w:hAnsi="Times New Roman" w:cs="Times New Roman"/>
                <w:sz w:val="26"/>
                <w:szCs w:val="26"/>
              </w:rPr>
            </w:pPr>
            <w:r w:rsidRPr="00E149C9">
              <w:rPr>
                <w:rFonts w:ascii="Times New Roman" w:hAnsi="Times New Roman" w:cs="Times New Roman"/>
                <w:sz w:val="26"/>
                <w:szCs w:val="26"/>
              </w:rPr>
              <w:t>Cấp lại Giấy phép vận tải thủy qua biên giới Việt Nam</w:t>
            </w:r>
            <w:r>
              <w:rPr>
                <w:rFonts w:ascii="Times New Roman" w:hAnsi="Times New Roman" w:cs="Times New Roman"/>
                <w:sz w:val="26"/>
                <w:szCs w:val="26"/>
              </w:rPr>
              <w:t xml:space="preserve"> </w:t>
            </w:r>
            <w:r w:rsidRPr="00E149C9">
              <w:rPr>
                <w:rFonts w:ascii="Times New Roman" w:hAnsi="Times New Roman" w:cs="Times New Roman"/>
                <w:sz w:val="26"/>
                <w:szCs w:val="26"/>
              </w:rPr>
              <w:t>-</w:t>
            </w:r>
            <w:r>
              <w:rPr>
                <w:rFonts w:ascii="Times New Roman" w:hAnsi="Times New Roman" w:cs="Times New Roman"/>
                <w:sz w:val="26"/>
                <w:szCs w:val="26"/>
              </w:rPr>
              <w:t xml:space="preserve"> </w:t>
            </w:r>
            <w:r w:rsidRPr="00E149C9">
              <w:rPr>
                <w:rFonts w:ascii="Times New Roman" w:hAnsi="Times New Roman" w:cs="Times New Roman"/>
                <w:sz w:val="26"/>
                <w:szCs w:val="26"/>
              </w:rPr>
              <w:t>Campuchia cho phương tiện</w:t>
            </w:r>
          </w:p>
        </w:tc>
        <w:tc>
          <w:tcPr>
            <w:tcW w:w="1205" w:type="dxa"/>
            <w:vAlign w:val="center"/>
          </w:tcPr>
          <w:p w:rsidR="00F97AE5" w:rsidRPr="00E149C9" w:rsidRDefault="00F97AE5" w:rsidP="00C463F2">
            <w:pPr>
              <w:tabs>
                <w:tab w:val="left" w:pos="-1418"/>
              </w:tabs>
              <w:spacing w:before="120" w:after="120" w:line="300" w:lineRule="exact"/>
              <w:jc w:val="center"/>
              <w:rPr>
                <w:rFonts w:ascii="Times New Roman" w:hAnsi="Times New Roman" w:cs="Times New Roman"/>
                <w:sz w:val="26"/>
                <w:szCs w:val="26"/>
              </w:rPr>
            </w:pPr>
            <w:r>
              <w:rPr>
                <w:rFonts w:ascii="Times New Roman" w:hAnsi="Times New Roman" w:cs="Times New Roman"/>
                <w:sz w:val="26"/>
                <w:szCs w:val="26"/>
              </w:rPr>
              <w:t>4</w:t>
            </w:r>
          </w:p>
        </w:tc>
      </w:tr>
      <w:tr w:rsidR="00F97AE5" w:rsidRPr="00E149C9" w:rsidTr="00C463F2">
        <w:trPr>
          <w:trHeight w:val="700"/>
        </w:trPr>
        <w:tc>
          <w:tcPr>
            <w:tcW w:w="709" w:type="dxa"/>
            <w:vAlign w:val="center"/>
          </w:tcPr>
          <w:p w:rsidR="00F97AE5" w:rsidRPr="00E149C9" w:rsidRDefault="00F97AE5" w:rsidP="00C463F2">
            <w:pPr>
              <w:pStyle w:val="ListParagraph"/>
              <w:numPr>
                <w:ilvl w:val="0"/>
                <w:numId w:val="1"/>
              </w:numPr>
              <w:tabs>
                <w:tab w:val="left" w:pos="-1418"/>
              </w:tabs>
              <w:spacing w:before="120" w:after="120" w:line="300" w:lineRule="exact"/>
              <w:jc w:val="center"/>
              <w:rPr>
                <w:sz w:val="26"/>
                <w:szCs w:val="26"/>
              </w:rPr>
            </w:pPr>
          </w:p>
        </w:tc>
        <w:tc>
          <w:tcPr>
            <w:tcW w:w="1511" w:type="dxa"/>
            <w:vAlign w:val="center"/>
          </w:tcPr>
          <w:p w:rsidR="00F97AE5" w:rsidRPr="00E149C9" w:rsidRDefault="00F97AE5" w:rsidP="00C463F2">
            <w:pPr>
              <w:tabs>
                <w:tab w:val="left" w:pos="-1418"/>
              </w:tabs>
              <w:spacing w:before="120" w:after="120" w:line="300" w:lineRule="exact"/>
              <w:jc w:val="center"/>
              <w:rPr>
                <w:rFonts w:ascii="Times New Roman" w:hAnsi="Times New Roman" w:cs="Times New Roman"/>
                <w:sz w:val="26"/>
                <w:szCs w:val="26"/>
              </w:rPr>
            </w:pPr>
            <w:r w:rsidRPr="00E149C9">
              <w:rPr>
                <w:rFonts w:ascii="Times New Roman" w:hAnsi="Times New Roman" w:cs="Times New Roman"/>
                <w:sz w:val="26"/>
                <w:szCs w:val="26"/>
              </w:rPr>
              <w:t>1.004242</w:t>
            </w:r>
          </w:p>
        </w:tc>
        <w:tc>
          <w:tcPr>
            <w:tcW w:w="9430" w:type="dxa"/>
            <w:vAlign w:val="center"/>
          </w:tcPr>
          <w:p w:rsidR="00F97AE5" w:rsidRPr="00E149C9" w:rsidRDefault="00F97AE5" w:rsidP="00C463F2">
            <w:pPr>
              <w:tabs>
                <w:tab w:val="left" w:pos="-1418"/>
              </w:tabs>
              <w:spacing w:before="120" w:after="120" w:line="300" w:lineRule="exact"/>
              <w:jc w:val="both"/>
              <w:rPr>
                <w:rFonts w:ascii="Times New Roman" w:hAnsi="Times New Roman" w:cs="Times New Roman"/>
                <w:sz w:val="26"/>
                <w:szCs w:val="26"/>
              </w:rPr>
            </w:pPr>
            <w:r w:rsidRPr="00E149C9">
              <w:rPr>
                <w:rFonts w:ascii="Times New Roman" w:hAnsi="Times New Roman" w:cs="Times New Roman"/>
                <w:sz w:val="26"/>
                <w:szCs w:val="26"/>
              </w:rPr>
              <w:t xml:space="preserve">Công bố lại hoạt động cảng thủy nội địa </w:t>
            </w:r>
          </w:p>
        </w:tc>
        <w:tc>
          <w:tcPr>
            <w:tcW w:w="1205" w:type="dxa"/>
            <w:vAlign w:val="center"/>
          </w:tcPr>
          <w:p w:rsidR="00F97AE5" w:rsidRPr="00E149C9" w:rsidRDefault="00F97AE5" w:rsidP="00C463F2">
            <w:pPr>
              <w:tabs>
                <w:tab w:val="left" w:pos="-1418"/>
              </w:tabs>
              <w:spacing w:before="120" w:after="120" w:line="300" w:lineRule="exact"/>
              <w:jc w:val="center"/>
              <w:rPr>
                <w:rFonts w:ascii="Times New Roman" w:hAnsi="Times New Roman" w:cs="Times New Roman"/>
                <w:sz w:val="26"/>
                <w:szCs w:val="26"/>
              </w:rPr>
            </w:pPr>
            <w:r w:rsidRPr="00E149C9">
              <w:rPr>
                <w:rFonts w:ascii="Times New Roman" w:hAnsi="Times New Roman" w:cs="Times New Roman"/>
                <w:sz w:val="26"/>
                <w:szCs w:val="26"/>
              </w:rPr>
              <w:t>4</w:t>
            </w:r>
          </w:p>
        </w:tc>
      </w:tr>
    </w:tbl>
    <w:p w:rsidR="00F97AE5" w:rsidRDefault="00F97AE5" w:rsidP="00F97AE5">
      <w:pPr>
        <w:tabs>
          <w:tab w:val="left" w:pos="-1418"/>
        </w:tabs>
        <w:spacing w:line="400" w:lineRule="exact"/>
        <w:ind w:firstLine="567"/>
        <w:rPr>
          <w:rFonts w:ascii="Times New Roman" w:hAnsi="Times New Roman" w:cs="Times New Roman"/>
          <w:sz w:val="28"/>
          <w:szCs w:val="28"/>
        </w:rPr>
      </w:pPr>
    </w:p>
    <w:p w:rsidR="00F97AE5" w:rsidRDefault="00F97AE5">
      <w:pPr>
        <w:spacing w:after="200" w:line="276" w:lineRule="auto"/>
        <w:rPr>
          <w:rFonts w:ascii="Times New Roman" w:hAnsi="Times New Roman" w:cs="Times New Roman"/>
          <w:b/>
          <w:sz w:val="28"/>
          <w:szCs w:val="28"/>
        </w:rPr>
      </w:pPr>
      <w:r>
        <w:rPr>
          <w:rFonts w:ascii="Times New Roman" w:hAnsi="Times New Roman" w:cs="Times New Roman"/>
          <w:b/>
          <w:sz w:val="28"/>
          <w:szCs w:val="28"/>
        </w:rPr>
        <w:br w:type="page"/>
      </w:r>
    </w:p>
    <w:p w:rsidR="00F97AE5" w:rsidRPr="00E149C9" w:rsidRDefault="00F97AE5" w:rsidP="00F97AE5">
      <w:pPr>
        <w:spacing w:after="0" w:line="240" w:lineRule="auto"/>
        <w:jc w:val="center"/>
        <w:rPr>
          <w:rFonts w:ascii="Times New Roman" w:hAnsi="Times New Roman" w:cs="Times New Roman"/>
          <w:b/>
          <w:sz w:val="28"/>
          <w:szCs w:val="28"/>
        </w:rPr>
      </w:pPr>
      <w:r w:rsidRPr="00E149C9">
        <w:rPr>
          <w:rFonts w:ascii="Times New Roman" w:hAnsi="Times New Roman" w:cs="Times New Roman"/>
          <w:b/>
          <w:sz w:val="28"/>
          <w:szCs w:val="28"/>
        </w:rPr>
        <w:lastRenderedPageBreak/>
        <w:t>Phụ lục số 02</w:t>
      </w:r>
    </w:p>
    <w:p w:rsidR="00F97AE5" w:rsidRDefault="00F97AE5" w:rsidP="00F97AE5">
      <w:pPr>
        <w:tabs>
          <w:tab w:val="left" w:pos="-1418"/>
        </w:tabs>
        <w:spacing w:after="0" w:line="240" w:lineRule="auto"/>
        <w:jc w:val="center"/>
        <w:rPr>
          <w:rFonts w:ascii="Times New Roman" w:hAnsi="Times New Roman" w:cs="Times New Roman"/>
          <w:b/>
          <w:sz w:val="28"/>
          <w:szCs w:val="28"/>
        </w:rPr>
      </w:pPr>
      <w:r w:rsidRPr="00E149C9">
        <w:rPr>
          <w:rFonts w:ascii="Times New Roman" w:hAnsi="Times New Roman" w:cs="Times New Roman"/>
          <w:b/>
          <w:sz w:val="28"/>
          <w:szCs w:val="28"/>
        </w:rPr>
        <w:t>DANH SÁCH TTHC MỨC ĐỘ 4 NỘP HỒ SƠ TRÊN CỔNG DVC TRỰC TUYẾN</w:t>
      </w:r>
    </w:p>
    <w:p w:rsidR="00F97AE5" w:rsidRPr="00E149C9" w:rsidRDefault="00F97AE5" w:rsidP="00F97AE5">
      <w:pPr>
        <w:tabs>
          <w:tab w:val="left" w:pos="-1418"/>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CỦA BỘ GIAO THÔNG VẬN TẢI</w:t>
      </w:r>
    </w:p>
    <w:p w:rsidR="00F97AE5" w:rsidRPr="00E149C9" w:rsidRDefault="00F97AE5" w:rsidP="00F97AE5">
      <w:pPr>
        <w:tabs>
          <w:tab w:val="left" w:pos="-1418"/>
        </w:tabs>
        <w:spacing w:line="400" w:lineRule="exact"/>
        <w:ind w:firstLine="567"/>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00617E59" wp14:editId="3738DA60">
                <wp:simplePos x="0" y="0"/>
                <wp:positionH relativeFrom="column">
                  <wp:posOffset>2763824</wp:posOffset>
                </wp:positionH>
                <wp:positionV relativeFrom="paragraph">
                  <wp:posOffset>45085</wp:posOffset>
                </wp:positionV>
                <wp:extent cx="1558456"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155845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7.6pt,3.55pt" to="340.3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" strokecolor="black [3040]"/>
            </w:pict>
          </mc:Fallback>
        </mc:AlternateContent>
      </w:r>
    </w:p>
    <w:tbl>
      <w:tblPr>
        <w:tblStyle w:val="TableGrid"/>
        <w:tblW w:w="0" w:type="auto"/>
        <w:tblInd w:w="535" w:type="dxa"/>
        <w:tblLook w:val="04A0" w:firstRow="1" w:lastRow="0" w:firstColumn="1" w:lastColumn="0" w:noHBand="0" w:noVBand="1"/>
      </w:tblPr>
      <w:tblGrid>
        <w:gridCol w:w="746"/>
        <w:gridCol w:w="1458"/>
        <w:gridCol w:w="7481"/>
        <w:gridCol w:w="1102"/>
      </w:tblGrid>
      <w:tr w:rsidR="00F97AE5" w:rsidRPr="00E149C9" w:rsidTr="00C463F2">
        <w:trPr>
          <w:trHeight w:val="610"/>
        </w:trPr>
        <w:tc>
          <w:tcPr>
            <w:tcW w:w="746" w:type="dxa"/>
            <w:vAlign w:val="center"/>
          </w:tcPr>
          <w:p w:rsidR="00F97AE5" w:rsidRPr="00E149C9" w:rsidRDefault="00F97AE5" w:rsidP="00C463F2">
            <w:pPr>
              <w:tabs>
                <w:tab w:val="left" w:pos="-1418"/>
              </w:tabs>
              <w:spacing w:line="400" w:lineRule="exact"/>
              <w:jc w:val="center"/>
              <w:rPr>
                <w:rFonts w:ascii="Times New Roman" w:hAnsi="Times New Roman" w:cs="Times New Roman"/>
                <w:b/>
                <w:sz w:val="28"/>
                <w:szCs w:val="28"/>
              </w:rPr>
            </w:pPr>
            <w:r w:rsidRPr="00E149C9">
              <w:rPr>
                <w:rFonts w:ascii="Times New Roman" w:hAnsi="Times New Roman" w:cs="Times New Roman"/>
                <w:b/>
                <w:sz w:val="28"/>
                <w:szCs w:val="28"/>
              </w:rPr>
              <w:t>STT</w:t>
            </w:r>
          </w:p>
        </w:tc>
        <w:tc>
          <w:tcPr>
            <w:tcW w:w="1519" w:type="dxa"/>
            <w:vAlign w:val="center"/>
          </w:tcPr>
          <w:p w:rsidR="00F97AE5" w:rsidRPr="00E149C9" w:rsidRDefault="00F97AE5" w:rsidP="00C463F2">
            <w:pPr>
              <w:tabs>
                <w:tab w:val="left" w:pos="-1418"/>
              </w:tabs>
              <w:spacing w:line="400" w:lineRule="exact"/>
              <w:jc w:val="center"/>
              <w:rPr>
                <w:rFonts w:ascii="Times New Roman" w:hAnsi="Times New Roman" w:cs="Times New Roman"/>
                <w:b/>
                <w:sz w:val="28"/>
                <w:szCs w:val="28"/>
              </w:rPr>
            </w:pPr>
            <w:r w:rsidRPr="00E149C9">
              <w:rPr>
                <w:rFonts w:ascii="Times New Roman" w:hAnsi="Times New Roman" w:cs="Times New Roman"/>
                <w:b/>
                <w:sz w:val="28"/>
                <w:szCs w:val="28"/>
              </w:rPr>
              <w:t>Mã TTHC</w:t>
            </w:r>
          </w:p>
        </w:tc>
        <w:tc>
          <w:tcPr>
            <w:tcW w:w="9383" w:type="dxa"/>
            <w:vAlign w:val="center"/>
          </w:tcPr>
          <w:p w:rsidR="00F97AE5" w:rsidRPr="00E149C9" w:rsidRDefault="00F97AE5" w:rsidP="00C463F2">
            <w:pPr>
              <w:tabs>
                <w:tab w:val="left" w:pos="-1418"/>
              </w:tabs>
              <w:spacing w:line="400" w:lineRule="exact"/>
              <w:jc w:val="center"/>
              <w:rPr>
                <w:rFonts w:ascii="Times New Roman" w:hAnsi="Times New Roman" w:cs="Times New Roman"/>
                <w:b/>
                <w:sz w:val="28"/>
                <w:szCs w:val="28"/>
              </w:rPr>
            </w:pPr>
            <w:r w:rsidRPr="00E149C9">
              <w:rPr>
                <w:rFonts w:ascii="Times New Roman" w:hAnsi="Times New Roman" w:cs="Times New Roman"/>
                <w:b/>
                <w:sz w:val="28"/>
                <w:szCs w:val="28"/>
              </w:rPr>
              <w:t>Tên TTHC</w:t>
            </w:r>
          </w:p>
        </w:tc>
        <w:tc>
          <w:tcPr>
            <w:tcW w:w="1207" w:type="dxa"/>
            <w:vAlign w:val="center"/>
          </w:tcPr>
          <w:p w:rsidR="00F97AE5" w:rsidRPr="00E149C9" w:rsidRDefault="00F97AE5" w:rsidP="00C463F2">
            <w:pPr>
              <w:tabs>
                <w:tab w:val="left" w:pos="-1418"/>
              </w:tabs>
              <w:spacing w:line="400" w:lineRule="exact"/>
              <w:jc w:val="center"/>
              <w:rPr>
                <w:rFonts w:ascii="Times New Roman" w:hAnsi="Times New Roman" w:cs="Times New Roman"/>
                <w:b/>
                <w:sz w:val="28"/>
                <w:szCs w:val="28"/>
              </w:rPr>
            </w:pPr>
            <w:r w:rsidRPr="00E149C9">
              <w:rPr>
                <w:rFonts w:ascii="Times New Roman" w:hAnsi="Times New Roman" w:cs="Times New Roman"/>
                <w:b/>
                <w:sz w:val="28"/>
                <w:szCs w:val="28"/>
              </w:rPr>
              <w:t>Mức độ</w:t>
            </w:r>
          </w:p>
        </w:tc>
      </w:tr>
      <w:tr w:rsidR="00F97AE5" w:rsidRPr="00E149C9" w:rsidTr="00C463F2">
        <w:tc>
          <w:tcPr>
            <w:tcW w:w="746" w:type="dxa"/>
            <w:vAlign w:val="center"/>
          </w:tcPr>
          <w:p w:rsidR="00F97AE5" w:rsidRPr="00E149C9" w:rsidRDefault="00F97AE5" w:rsidP="00C463F2">
            <w:pPr>
              <w:pStyle w:val="ListParagraph"/>
              <w:numPr>
                <w:ilvl w:val="0"/>
                <w:numId w:val="2"/>
              </w:numPr>
              <w:tabs>
                <w:tab w:val="left" w:pos="-1418"/>
              </w:tabs>
              <w:spacing w:before="120" w:after="120" w:line="300" w:lineRule="exact"/>
              <w:jc w:val="center"/>
              <w:rPr>
                <w:sz w:val="28"/>
                <w:szCs w:val="28"/>
              </w:rPr>
            </w:pPr>
          </w:p>
        </w:tc>
        <w:tc>
          <w:tcPr>
            <w:tcW w:w="1519" w:type="dxa"/>
            <w:vAlign w:val="center"/>
          </w:tcPr>
          <w:p w:rsidR="00F97AE5" w:rsidRPr="00E149C9" w:rsidRDefault="00F97AE5" w:rsidP="00C463F2">
            <w:pPr>
              <w:tabs>
                <w:tab w:val="left" w:pos="-1418"/>
              </w:tabs>
              <w:spacing w:before="120" w:after="120" w:line="300" w:lineRule="exact"/>
              <w:jc w:val="center"/>
              <w:rPr>
                <w:rFonts w:ascii="Times New Roman" w:hAnsi="Times New Roman" w:cs="Times New Roman"/>
                <w:sz w:val="28"/>
                <w:szCs w:val="28"/>
              </w:rPr>
            </w:pPr>
            <w:r w:rsidRPr="00E149C9">
              <w:rPr>
                <w:rFonts w:ascii="Times New Roman" w:hAnsi="Times New Roman" w:cs="Times New Roman"/>
                <w:sz w:val="28"/>
                <w:szCs w:val="28"/>
              </w:rPr>
              <w:t>2.002001</w:t>
            </w:r>
          </w:p>
        </w:tc>
        <w:tc>
          <w:tcPr>
            <w:tcW w:w="9383" w:type="dxa"/>
            <w:vAlign w:val="center"/>
          </w:tcPr>
          <w:p w:rsidR="00F97AE5" w:rsidRPr="00E149C9" w:rsidRDefault="00F97AE5" w:rsidP="00C463F2">
            <w:pPr>
              <w:tabs>
                <w:tab w:val="left" w:pos="-1418"/>
              </w:tabs>
              <w:spacing w:before="120" w:after="120" w:line="300" w:lineRule="exact"/>
              <w:jc w:val="both"/>
              <w:rPr>
                <w:rFonts w:ascii="Times New Roman" w:hAnsi="Times New Roman" w:cs="Times New Roman"/>
                <w:sz w:val="28"/>
                <w:szCs w:val="28"/>
              </w:rPr>
            </w:pPr>
            <w:r w:rsidRPr="00E149C9">
              <w:rPr>
                <w:rFonts w:ascii="Times New Roman" w:hAnsi="Times New Roman" w:cs="Times New Roman"/>
                <w:sz w:val="28"/>
                <w:szCs w:val="28"/>
              </w:rPr>
              <w:t>Thủ tục cấp Giấy chứng nhận cơ sở đủ điều kiện kinh doanh dịch vụ đào tạo thuyền viên, người lái phương tiện thủy nội đối với cơ sở từ loại 3 trở lên trong phạm vi toàn quốc</w:t>
            </w:r>
          </w:p>
        </w:tc>
        <w:tc>
          <w:tcPr>
            <w:tcW w:w="1207" w:type="dxa"/>
            <w:vAlign w:val="center"/>
          </w:tcPr>
          <w:p w:rsidR="00F97AE5" w:rsidRPr="00E149C9" w:rsidRDefault="00F97AE5" w:rsidP="00C463F2">
            <w:pPr>
              <w:tabs>
                <w:tab w:val="left" w:pos="-1418"/>
              </w:tabs>
              <w:spacing w:before="120" w:after="120" w:line="300" w:lineRule="exact"/>
              <w:jc w:val="center"/>
              <w:rPr>
                <w:rFonts w:ascii="Times New Roman" w:hAnsi="Times New Roman" w:cs="Times New Roman"/>
                <w:sz w:val="28"/>
                <w:szCs w:val="28"/>
              </w:rPr>
            </w:pPr>
            <w:r w:rsidRPr="00E149C9">
              <w:rPr>
                <w:rFonts w:ascii="Times New Roman" w:hAnsi="Times New Roman" w:cs="Times New Roman"/>
                <w:sz w:val="28"/>
                <w:szCs w:val="28"/>
              </w:rPr>
              <w:t>4</w:t>
            </w:r>
          </w:p>
        </w:tc>
      </w:tr>
      <w:tr w:rsidR="00F97AE5" w:rsidRPr="00E149C9" w:rsidTr="00C463F2">
        <w:tc>
          <w:tcPr>
            <w:tcW w:w="746" w:type="dxa"/>
            <w:vAlign w:val="center"/>
          </w:tcPr>
          <w:p w:rsidR="00F97AE5" w:rsidRPr="00E149C9" w:rsidRDefault="00F97AE5" w:rsidP="00C463F2">
            <w:pPr>
              <w:pStyle w:val="ListParagraph"/>
              <w:numPr>
                <w:ilvl w:val="0"/>
                <w:numId w:val="2"/>
              </w:numPr>
              <w:tabs>
                <w:tab w:val="left" w:pos="-1418"/>
              </w:tabs>
              <w:spacing w:before="120" w:after="120" w:line="300" w:lineRule="exact"/>
              <w:jc w:val="center"/>
              <w:rPr>
                <w:sz w:val="28"/>
                <w:szCs w:val="28"/>
              </w:rPr>
            </w:pPr>
          </w:p>
        </w:tc>
        <w:tc>
          <w:tcPr>
            <w:tcW w:w="1519" w:type="dxa"/>
            <w:vAlign w:val="center"/>
          </w:tcPr>
          <w:p w:rsidR="00F97AE5" w:rsidRPr="00E149C9" w:rsidRDefault="00F97AE5" w:rsidP="00C463F2">
            <w:pPr>
              <w:tabs>
                <w:tab w:val="left" w:pos="-1418"/>
              </w:tabs>
              <w:spacing w:before="120" w:after="120" w:line="300" w:lineRule="exact"/>
              <w:jc w:val="center"/>
              <w:rPr>
                <w:rFonts w:ascii="Times New Roman" w:hAnsi="Times New Roman" w:cs="Times New Roman"/>
                <w:sz w:val="28"/>
                <w:szCs w:val="28"/>
              </w:rPr>
            </w:pPr>
            <w:r w:rsidRPr="00E149C9">
              <w:rPr>
                <w:rFonts w:ascii="Times New Roman" w:hAnsi="Times New Roman" w:cs="Times New Roman"/>
                <w:sz w:val="28"/>
                <w:szCs w:val="28"/>
              </w:rPr>
              <w:t>2.001998</w:t>
            </w:r>
          </w:p>
        </w:tc>
        <w:tc>
          <w:tcPr>
            <w:tcW w:w="9383" w:type="dxa"/>
            <w:vAlign w:val="center"/>
          </w:tcPr>
          <w:p w:rsidR="00F97AE5" w:rsidRPr="00E149C9" w:rsidRDefault="00F97AE5" w:rsidP="00C463F2">
            <w:pPr>
              <w:tabs>
                <w:tab w:val="left" w:pos="-1418"/>
              </w:tabs>
              <w:spacing w:before="120" w:after="120" w:line="300" w:lineRule="exact"/>
              <w:jc w:val="both"/>
              <w:rPr>
                <w:rFonts w:ascii="Times New Roman" w:hAnsi="Times New Roman" w:cs="Times New Roman"/>
                <w:sz w:val="28"/>
                <w:szCs w:val="28"/>
              </w:rPr>
            </w:pPr>
            <w:r w:rsidRPr="00E149C9">
              <w:rPr>
                <w:rFonts w:ascii="Times New Roman" w:hAnsi="Times New Roman" w:cs="Times New Roman"/>
                <w:sz w:val="28"/>
                <w:szCs w:val="28"/>
              </w:rPr>
              <w:t>Thủ tục cấp lại Giấy chứng nhận cơ sở đủ điều kiện kinh doanh dịch vụ đào tạo thuyền viên, người lái phương tiện thủy nội địa (đối với cơ sở từ loại 3 trở lên trong phạm vi toàn quốc)</w:t>
            </w:r>
          </w:p>
        </w:tc>
        <w:tc>
          <w:tcPr>
            <w:tcW w:w="1207" w:type="dxa"/>
            <w:vAlign w:val="center"/>
          </w:tcPr>
          <w:p w:rsidR="00F97AE5" w:rsidRPr="00E149C9" w:rsidRDefault="00F97AE5" w:rsidP="00C463F2">
            <w:pPr>
              <w:tabs>
                <w:tab w:val="left" w:pos="-1418"/>
              </w:tabs>
              <w:spacing w:before="120" w:after="120" w:line="300" w:lineRule="exact"/>
              <w:jc w:val="center"/>
              <w:rPr>
                <w:rFonts w:ascii="Times New Roman" w:hAnsi="Times New Roman" w:cs="Times New Roman"/>
                <w:sz w:val="28"/>
                <w:szCs w:val="28"/>
              </w:rPr>
            </w:pPr>
            <w:r w:rsidRPr="00E149C9">
              <w:rPr>
                <w:rFonts w:ascii="Times New Roman" w:hAnsi="Times New Roman" w:cs="Times New Roman"/>
                <w:sz w:val="28"/>
                <w:szCs w:val="28"/>
              </w:rPr>
              <w:t>4</w:t>
            </w:r>
          </w:p>
        </w:tc>
      </w:tr>
      <w:tr w:rsidR="00F97AE5" w:rsidRPr="00E149C9" w:rsidTr="00C463F2">
        <w:tc>
          <w:tcPr>
            <w:tcW w:w="746" w:type="dxa"/>
            <w:vAlign w:val="center"/>
          </w:tcPr>
          <w:p w:rsidR="00F97AE5" w:rsidRPr="00E149C9" w:rsidRDefault="00F97AE5" w:rsidP="00C463F2">
            <w:pPr>
              <w:pStyle w:val="ListParagraph"/>
              <w:numPr>
                <w:ilvl w:val="0"/>
                <w:numId w:val="2"/>
              </w:numPr>
              <w:tabs>
                <w:tab w:val="left" w:pos="-1418"/>
              </w:tabs>
              <w:spacing w:before="120" w:after="120" w:line="300" w:lineRule="exact"/>
              <w:jc w:val="center"/>
              <w:rPr>
                <w:sz w:val="28"/>
                <w:szCs w:val="28"/>
              </w:rPr>
            </w:pPr>
          </w:p>
        </w:tc>
        <w:tc>
          <w:tcPr>
            <w:tcW w:w="1519" w:type="dxa"/>
            <w:vAlign w:val="center"/>
          </w:tcPr>
          <w:p w:rsidR="00F97AE5" w:rsidRPr="00E149C9" w:rsidRDefault="00F97AE5" w:rsidP="00C463F2">
            <w:pPr>
              <w:tabs>
                <w:tab w:val="left" w:pos="-1418"/>
              </w:tabs>
              <w:spacing w:before="120" w:after="120" w:line="300" w:lineRule="exact"/>
              <w:jc w:val="center"/>
              <w:rPr>
                <w:rFonts w:ascii="Times New Roman" w:hAnsi="Times New Roman" w:cs="Times New Roman"/>
                <w:sz w:val="28"/>
                <w:szCs w:val="28"/>
              </w:rPr>
            </w:pPr>
            <w:r w:rsidRPr="00E149C9">
              <w:rPr>
                <w:rFonts w:ascii="Times New Roman" w:hAnsi="Times New Roman" w:cs="Times New Roman"/>
                <w:sz w:val="28"/>
                <w:szCs w:val="28"/>
              </w:rPr>
              <w:t>1.003135</w:t>
            </w:r>
          </w:p>
        </w:tc>
        <w:tc>
          <w:tcPr>
            <w:tcW w:w="9383" w:type="dxa"/>
            <w:vAlign w:val="center"/>
          </w:tcPr>
          <w:p w:rsidR="00F97AE5" w:rsidRPr="00E149C9" w:rsidRDefault="00F97AE5" w:rsidP="00C463F2">
            <w:pPr>
              <w:tabs>
                <w:tab w:val="left" w:pos="-1418"/>
              </w:tabs>
              <w:spacing w:before="120" w:after="120" w:line="300" w:lineRule="exact"/>
              <w:jc w:val="both"/>
              <w:rPr>
                <w:rFonts w:ascii="Times New Roman" w:hAnsi="Times New Roman" w:cs="Times New Roman"/>
                <w:sz w:val="28"/>
                <w:szCs w:val="28"/>
              </w:rPr>
            </w:pPr>
            <w:r w:rsidRPr="00E149C9">
              <w:rPr>
                <w:rFonts w:ascii="Times New Roman" w:hAnsi="Times New Roman" w:cs="Times New Roman"/>
                <w:sz w:val="28"/>
                <w:szCs w:val="28"/>
              </w:rPr>
              <w:t>Cấp, cấp lại, chuyển đổi Giấy chứng nhận khả năng chuyên môn thuyền trưởng, máy trưởng phương tiện thủy nội địa hạng nhất, hạng nhì trong phạm vi toàn quốc; Giấy chứng nhận khả năng chuyên môn từ hạng tư trở lên, máy trưởng từ hạng ba trở lên đối với các cơ sở dạy nghề trực thuộc Cục Đường thủy nội địa Việt Nam và chứng chỉ chuyên môn đặc biệt</w:t>
            </w:r>
          </w:p>
        </w:tc>
        <w:tc>
          <w:tcPr>
            <w:tcW w:w="1207" w:type="dxa"/>
            <w:vAlign w:val="center"/>
          </w:tcPr>
          <w:p w:rsidR="00F97AE5" w:rsidRPr="00E149C9" w:rsidRDefault="00F97AE5" w:rsidP="00C463F2">
            <w:pPr>
              <w:tabs>
                <w:tab w:val="left" w:pos="-1418"/>
              </w:tabs>
              <w:spacing w:before="120" w:after="120" w:line="300" w:lineRule="exact"/>
              <w:jc w:val="center"/>
              <w:rPr>
                <w:rFonts w:ascii="Times New Roman" w:hAnsi="Times New Roman" w:cs="Times New Roman"/>
                <w:sz w:val="28"/>
                <w:szCs w:val="28"/>
              </w:rPr>
            </w:pPr>
            <w:r w:rsidRPr="00E149C9">
              <w:rPr>
                <w:rFonts w:ascii="Times New Roman" w:hAnsi="Times New Roman" w:cs="Times New Roman"/>
                <w:sz w:val="28"/>
                <w:szCs w:val="28"/>
              </w:rPr>
              <w:t>4</w:t>
            </w:r>
          </w:p>
        </w:tc>
      </w:tr>
      <w:tr w:rsidR="00F97AE5" w:rsidRPr="00E149C9" w:rsidTr="00C463F2">
        <w:tc>
          <w:tcPr>
            <w:tcW w:w="746" w:type="dxa"/>
            <w:vAlign w:val="center"/>
          </w:tcPr>
          <w:p w:rsidR="00F97AE5" w:rsidRPr="00E149C9" w:rsidRDefault="00F97AE5" w:rsidP="00C463F2">
            <w:pPr>
              <w:pStyle w:val="ListParagraph"/>
              <w:numPr>
                <w:ilvl w:val="0"/>
                <w:numId w:val="2"/>
              </w:numPr>
              <w:tabs>
                <w:tab w:val="left" w:pos="-1418"/>
              </w:tabs>
              <w:spacing w:before="120" w:after="120" w:line="300" w:lineRule="exact"/>
              <w:jc w:val="center"/>
              <w:rPr>
                <w:sz w:val="28"/>
                <w:szCs w:val="28"/>
              </w:rPr>
            </w:pPr>
          </w:p>
        </w:tc>
        <w:tc>
          <w:tcPr>
            <w:tcW w:w="1519" w:type="dxa"/>
            <w:vAlign w:val="center"/>
          </w:tcPr>
          <w:p w:rsidR="00F97AE5" w:rsidRPr="00E149C9" w:rsidRDefault="00F97AE5" w:rsidP="00C463F2">
            <w:pPr>
              <w:tabs>
                <w:tab w:val="left" w:pos="-1418"/>
              </w:tabs>
              <w:spacing w:before="120" w:after="120" w:line="300" w:lineRule="exact"/>
              <w:jc w:val="center"/>
              <w:rPr>
                <w:rFonts w:ascii="Times New Roman" w:hAnsi="Times New Roman" w:cs="Times New Roman"/>
                <w:sz w:val="28"/>
                <w:szCs w:val="28"/>
              </w:rPr>
            </w:pPr>
            <w:r w:rsidRPr="00E149C9">
              <w:rPr>
                <w:rFonts w:ascii="Times New Roman" w:hAnsi="Times New Roman" w:cs="Times New Roman"/>
                <w:sz w:val="28"/>
                <w:szCs w:val="28"/>
              </w:rPr>
              <w:t>1.004261</w:t>
            </w:r>
          </w:p>
        </w:tc>
        <w:tc>
          <w:tcPr>
            <w:tcW w:w="9383" w:type="dxa"/>
            <w:vAlign w:val="center"/>
          </w:tcPr>
          <w:p w:rsidR="00F97AE5" w:rsidRPr="00E149C9" w:rsidRDefault="00F97AE5" w:rsidP="00C463F2">
            <w:pPr>
              <w:tabs>
                <w:tab w:val="left" w:pos="-1418"/>
              </w:tabs>
              <w:spacing w:before="120" w:after="120" w:line="300" w:lineRule="exact"/>
              <w:jc w:val="both"/>
              <w:rPr>
                <w:rFonts w:ascii="Times New Roman" w:hAnsi="Times New Roman" w:cs="Times New Roman"/>
                <w:sz w:val="28"/>
                <w:szCs w:val="28"/>
              </w:rPr>
            </w:pPr>
            <w:r w:rsidRPr="00E149C9">
              <w:rPr>
                <w:rFonts w:ascii="Times New Roman" w:hAnsi="Times New Roman" w:cs="Times New Roman"/>
                <w:sz w:val="28"/>
                <w:szCs w:val="28"/>
              </w:rPr>
              <w:t xml:space="preserve">Cấp Giấy phép vận tải thủy qua biên giới Việt Nam </w:t>
            </w:r>
            <w:r>
              <w:rPr>
                <w:rFonts w:ascii="Times New Roman" w:hAnsi="Times New Roman" w:cs="Times New Roman"/>
                <w:sz w:val="28"/>
                <w:szCs w:val="28"/>
              </w:rPr>
              <w:t>-</w:t>
            </w:r>
            <w:r w:rsidRPr="00E149C9">
              <w:rPr>
                <w:rFonts w:ascii="Times New Roman" w:hAnsi="Times New Roman" w:cs="Times New Roman"/>
                <w:sz w:val="28"/>
                <w:szCs w:val="28"/>
              </w:rPr>
              <w:t xml:space="preserve"> Campuchia cho phuơng tiện</w:t>
            </w:r>
          </w:p>
        </w:tc>
        <w:tc>
          <w:tcPr>
            <w:tcW w:w="1207" w:type="dxa"/>
            <w:vAlign w:val="center"/>
          </w:tcPr>
          <w:p w:rsidR="00F97AE5" w:rsidRPr="00E149C9" w:rsidRDefault="00F97AE5" w:rsidP="00C463F2">
            <w:pPr>
              <w:tabs>
                <w:tab w:val="left" w:pos="-1418"/>
              </w:tabs>
              <w:spacing w:before="120" w:after="120" w:line="300" w:lineRule="exact"/>
              <w:jc w:val="center"/>
              <w:rPr>
                <w:rFonts w:ascii="Times New Roman" w:hAnsi="Times New Roman" w:cs="Times New Roman"/>
                <w:sz w:val="28"/>
                <w:szCs w:val="28"/>
              </w:rPr>
            </w:pPr>
            <w:r>
              <w:rPr>
                <w:rFonts w:ascii="Times New Roman" w:hAnsi="Times New Roman" w:cs="Times New Roman"/>
                <w:sz w:val="28"/>
                <w:szCs w:val="28"/>
              </w:rPr>
              <w:t>4</w:t>
            </w:r>
          </w:p>
        </w:tc>
      </w:tr>
      <w:tr w:rsidR="00F97AE5" w:rsidRPr="00E149C9" w:rsidTr="00C463F2">
        <w:tc>
          <w:tcPr>
            <w:tcW w:w="746" w:type="dxa"/>
            <w:vAlign w:val="center"/>
          </w:tcPr>
          <w:p w:rsidR="00F97AE5" w:rsidRPr="00E149C9" w:rsidRDefault="00F97AE5" w:rsidP="00C463F2">
            <w:pPr>
              <w:pStyle w:val="ListParagraph"/>
              <w:numPr>
                <w:ilvl w:val="0"/>
                <w:numId w:val="2"/>
              </w:numPr>
              <w:tabs>
                <w:tab w:val="left" w:pos="-1418"/>
              </w:tabs>
              <w:spacing w:before="120" w:after="120" w:line="300" w:lineRule="exact"/>
              <w:jc w:val="center"/>
              <w:rPr>
                <w:sz w:val="28"/>
                <w:szCs w:val="28"/>
              </w:rPr>
            </w:pPr>
          </w:p>
        </w:tc>
        <w:tc>
          <w:tcPr>
            <w:tcW w:w="1519" w:type="dxa"/>
            <w:vAlign w:val="center"/>
          </w:tcPr>
          <w:p w:rsidR="00F97AE5" w:rsidRPr="00E149C9" w:rsidRDefault="00F97AE5" w:rsidP="00C463F2">
            <w:pPr>
              <w:tabs>
                <w:tab w:val="left" w:pos="-1418"/>
              </w:tabs>
              <w:spacing w:before="120" w:after="120" w:line="300" w:lineRule="exact"/>
              <w:jc w:val="center"/>
              <w:rPr>
                <w:rFonts w:ascii="Times New Roman" w:hAnsi="Times New Roman" w:cs="Times New Roman"/>
                <w:sz w:val="28"/>
                <w:szCs w:val="28"/>
              </w:rPr>
            </w:pPr>
            <w:r w:rsidRPr="00E149C9">
              <w:rPr>
                <w:rFonts w:ascii="Times New Roman" w:hAnsi="Times New Roman" w:cs="Times New Roman"/>
                <w:sz w:val="28"/>
                <w:szCs w:val="28"/>
              </w:rPr>
              <w:t>1.004259</w:t>
            </w:r>
          </w:p>
        </w:tc>
        <w:tc>
          <w:tcPr>
            <w:tcW w:w="9383" w:type="dxa"/>
            <w:vAlign w:val="center"/>
          </w:tcPr>
          <w:p w:rsidR="00F97AE5" w:rsidRPr="00E149C9" w:rsidRDefault="00F97AE5" w:rsidP="00C463F2">
            <w:pPr>
              <w:tabs>
                <w:tab w:val="left" w:pos="-1418"/>
              </w:tabs>
              <w:spacing w:before="120" w:after="120" w:line="300" w:lineRule="exact"/>
              <w:jc w:val="both"/>
              <w:rPr>
                <w:rFonts w:ascii="Times New Roman" w:hAnsi="Times New Roman" w:cs="Times New Roman"/>
                <w:sz w:val="28"/>
                <w:szCs w:val="28"/>
              </w:rPr>
            </w:pPr>
            <w:r w:rsidRPr="00E149C9">
              <w:rPr>
                <w:rFonts w:ascii="Times New Roman" w:hAnsi="Times New Roman" w:cs="Times New Roman"/>
                <w:sz w:val="28"/>
                <w:szCs w:val="28"/>
              </w:rPr>
              <w:t>Cấp lại Giấy phép vận tải thủy qua biên giới Việt Nam</w:t>
            </w:r>
            <w:r>
              <w:rPr>
                <w:rFonts w:ascii="Times New Roman" w:hAnsi="Times New Roman" w:cs="Times New Roman"/>
                <w:sz w:val="28"/>
                <w:szCs w:val="28"/>
              </w:rPr>
              <w:t xml:space="preserve"> </w:t>
            </w:r>
            <w:r w:rsidRPr="00E149C9">
              <w:rPr>
                <w:rFonts w:ascii="Times New Roman" w:hAnsi="Times New Roman" w:cs="Times New Roman"/>
                <w:sz w:val="28"/>
                <w:szCs w:val="28"/>
              </w:rPr>
              <w:t>-</w:t>
            </w:r>
            <w:r>
              <w:rPr>
                <w:rFonts w:ascii="Times New Roman" w:hAnsi="Times New Roman" w:cs="Times New Roman"/>
                <w:sz w:val="28"/>
                <w:szCs w:val="28"/>
              </w:rPr>
              <w:t xml:space="preserve"> </w:t>
            </w:r>
            <w:r w:rsidRPr="00E149C9">
              <w:rPr>
                <w:rFonts w:ascii="Times New Roman" w:hAnsi="Times New Roman" w:cs="Times New Roman"/>
                <w:sz w:val="28"/>
                <w:szCs w:val="28"/>
              </w:rPr>
              <w:t>Campuchia cho phương tiện</w:t>
            </w:r>
          </w:p>
        </w:tc>
        <w:tc>
          <w:tcPr>
            <w:tcW w:w="1207" w:type="dxa"/>
            <w:vAlign w:val="center"/>
          </w:tcPr>
          <w:p w:rsidR="00F97AE5" w:rsidRPr="00E149C9" w:rsidRDefault="00F97AE5" w:rsidP="00C463F2">
            <w:pPr>
              <w:tabs>
                <w:tab w:val="left" w:pos="-1418"/>
              </w:tabs>
              <w:spacing w:before="120" w:after="120" w:line="300" w:lineRule="exact"/>
              <w:jc w:val="center"/>
              <w:rPr>
                <w:rFonts w:ascii="Times New Roman" w:hAnsi="Times New Roman" w:cs="Times New Roman"/>
                <w:sz w:val="28"/>
                <w:szCs w:val="28"/>
              </w:rPr>
            </w:pPr>
            <w:r>
              <w:rPr>
                <w:rFonts w:ascii="Times New Roman" w:hAnsi="Times New Roman" w:cs="Times New Roman"/>
                <w:sz w:val="28"/>
                <w:szCs w:val="28"/>
              </w:rPr>
              <w:t>4</w:t>
            </w:r>
          </w:p>
        </w:tc>
      </w:tr>
      <w:tr w:rsidR="00F97AE5" w:rsidRPr="00E149C9" w:rsidTr="00C463F2">
        <w:tc>
          <w:tcPr>
            <w:tcW w:w="746" w:type="dxa"/>
            <w:vAlign w:val="center"/>
          </w:tcPr>
          <w:p w:rsidR="00F97AE5" w:rsidRPr="00E149C9" w:rsidRDefault="00F97AE5" w:rsidP="00C463F2">
            <w:pPr>
              <w:pStyle w:val="ListParagraph"/>
              <w:numPr>
                <w:ilvl w:val="0"/>
                <w:numId w:val="2"/>
              </w:numPr>
              <w:tabs>
                <w:tab w:val="left" w:pos="-1418"/>
              </w:tabs>
              <w:spacing w:before="120" w:after="120" w:line="300" w:lineRule="exact"/>
              <w:jc w:val="center"/>
              <w:rPr>
                <w:sz w:val="28"/>
                <w:szCs w:val="28"/>
              </w:rPr>
            </w:pPr>
          </w:p>
        </w:tc>
        <w:tc>
          <w:tcPr>
            <w:tcW w:w="1519" w:type="dxa"/>
            <w:vAlign w:val="center"/>
          </w:tcPr>
          <w:p w:rsidR="00F97AE5" w:rsidRPr="00E149C9" w:rsidRDefault="00F97AE5" w:rsidP="00C463F2">
            <w:pPr>
              <w:tabs>
                <w:tab w:val="left" w:pos="-1418"/>
              </w:tabs>
              <w:spacing w:before="120" w:after="120" w:line="300" w:lineRule="exact"/>
              <w:jc w:val="center"/>
              <w:rPr>
                <w:rFonts w:ascii="Times New Roman" w:hAnsi="Times New Roman" w:cs="Times New Roman"/>
                <w:sz w:val="28"/>
                <w:szCs w:val="28"/>
              </w:rPr>
            </w:pPr>
            <w:r w:rsidRPr="00E149C9">
              <w:rPr>
                <w:rFonts w:ascii="Times New Roman" w:hAnsi="Times New Roman" w:cs="Times New Roman"/>
                <w:sz w:val="28"/>
                <w:szCs w:val="28"/>
              </w:rPr>
              <w:t>1.004242</w:t>
            </w:r>
          </w:p>
        </w:tc>
        <w:tc>
          <w:tcPr>
            <w:tcW w:w="9383" w:type="dxa"/>
            <w:vAlign w:val="center"/>
          </w:tcPr>
          <w:p w:rsidR="00F97AE5" w:rsidRPr="00E149C9" w:rsidRDefault="00F97AE5" w:rsidP="00C463F2">
            <w:pPr>
              <w:tabs>
                <w:tab w:val="left" w:pos="-1418"/>
              </w:tabs>
              <w:spacing w:before="120" w:after="120" w:line="300" w:lineRule="exact"/>
              <w:jc w:val="both"/>
              <w:rPr>
                <w:rFonts w:ascii="Times New Roman" w:hAnsi="Times New Roman" w:cs="Times New Roman"/>
                <w:sz w:val="28"/>
                <w:szCs w:val="28"/>
              </w:rPr>
            </w:pPr>
            <w:r w:rsidRPr="00E149C9">
              <w:rPr>
                <w:rFonts w:ascii="Times New Roman" w:hAnsi="Times New Roman" w:cs="Times New Roman"/>
                <w:sz w:val="28"/>
                <w:szCs w:val="28"/>
              </w:rPr>
              <w:t xml:space="preserve">Công bố lại hoạt động cảng thủy nội địa </w:t>
            </w:r>
          </w:p>
        </w:tc>
        <w:tc>
          <w:tcPr>
            <w:tcW w:w="1207" w:type="dxa"/>
            <w:vAlign w:val="center"/>
          </w:tcPr>
          <w:p w:rsidR="00F97AE5" w:rsidRPr="00E149C9" w:rsidRDefault="00F97AE5" w:rsidP="00C463F2">
            <w:pPr>
              <w:tabs>
                <w:tab w:val="left" w:pos="-1418"/>
              </w:tabs>
              <w:spacing w:before="120" w:after="120" w:line="300" w:lineRule="exact"/>
              <w:jc w:val="center"/>
              <w:rPr>
                <w:rFonts w:ascii="Times New Roman" w:hAnsi="Times New Roman" w:cs="Times New Roman"/>
                <w:sz w:val="28"/>
                <w:szCs w:val="28"/>
              </w:rPr>
            </w:pPr>
            <w:r w:rsidRPr="00E149C9">
              <w:rPr>
                <w:rFonts w:ascii="Times New Roman" w:hAnsi="Times New Roman" w:cs="Times New Roman"/>
                <w:sz w:val="28"/>
                <w:szCs w:val="28"/>
              </w:rPr>
              <w:t>4</w:t>
            </w:r>
          </w:p>
        </w:tc>
      </w:tr>
    </w:tbl>
    <w:p w:rsidR="00F97AE5" w:rsidRDefault="00F97AE5" w:rsidP="00F97AE5">
      <w:pPr>
        <w:tabs>
          <w:tab w:val="left" w:pos="-1418"/>
        </w:tabs>
        <w:spacing w:before="120" w:after="120" w:line="400" w:lineRule="exact"/>
        <w:ind w:firstLine="567"/>
        <w:rPr>
          <w:rFonts w:ascii="Times New Roman" w:hAnsi="Times New Roman" w:cs="Times New Roman"/>
          <w:sz w:val="28"/>
          <w:szCs w:val="28"/>
        </w:rPr>
      </w:pPr>
    </w:p>
    <w:p w:rsidR="00F97AE5" w:rsidRDefault="00F97AE5" w:rsidP="00F97AE5">
      <w:pPr>
        <w:tabs>
          <w:tab w:val="left" w:pos="-1418"/>
        </w:tabs>
        <w:spacing w:before="120" w:after="120" w:line="400" w:lineRule="exact"/>
        <w:ind w:firstLine="567"/>
        <w:rPr>
          <w:rFonts w:ascii="Times New Roman" w:hAnsi="Times New Roman" w:cs="Times New Roman"/>
          <w:sz w:val="28"/>
          <w:szCs w:val="28"/>
        </w:rPr>
      </w:pPr>
    </w:p>
    <w:p w:rsidR="00F97AE5" w:rsidRDefault="00F97AE5" w:rsidP="00F97AE5">
      <w:pPr>
        <w:tabs>
          <w:tab w:val="left" w:pos="-1418"/>
        </w:tabs>
        <w:spacing w:after="0" w:line="240" w:lineRule="auto"/>
        <w:jc w:val="center"/>
        <w:rPr>
          <w:rFonts w:ascii="Times New Roman" w:hAnsi="Times New Roman" w:cs="Times New Roman"/>
          <w:b/>
          <w:sz w:val="28"/>
          <w:szCs w:val="28"/>
        </w:rPr>
      </w:pPr>
    </w:p>
    <w:p w:rsidR="00F97AE5" w:rsidRDefault="00F97AE5" w:rsidP="00F97AE5">
      <w:pPr>
        <w:tabs>
          <w:tab w:val="left" w:pos="-1418"/>
        </w:tabs>
        <w:spacing w:after="0" w:line="240" w:lineRule="auto"/>
        <w:jc w:val="center"/>
        <w:rPr>
          <w:rFonts w:ascii="Times New Roman" w:hAnsi="Times New Roman" w:cs="Times New Roman"/>
          <w:b/>
          <w:sz w:val="28"/>
          <w:szCs w:val="28"/>
        </w:rPr>
      </w:pPr>
    </w:p>
    <w:p w:rsidR="00F97AE5" w:rsidRDefault="00F97AE5" w:rsidP="00F97AE5">
      <w:pPr>
        <w:tabs>
          <w:tab w:val="left" w:pos="-1418"/>
        </w:tabs>
        <w:spacing w:after="0" w:line="240" w:lineRule="auto"/>
        <w:jc w:val="center"/>
        <w:rPr>
          <w:rFonts w:ascii="Times New Roman" w:hAnsi="Times New Roman" w:cs="Times New Roman"/>
          <w:b/>
          <w:sz w:val="28"/>
          <w:szCs w:val="28"/>
        </w:rPr>
      </w:pPr>
    </w:p>
    <w:p w:rsidR="00F97AE5" w:rsidRDefault="00F97AE5">
      <w:pPr>
        <w:spacing w:after="200" w:line="276" w:lineRule="auto"/>
        <w:rPr>
          <w:rFonts w:ascii="Times New Roman" w:hAnsi="Times New Roman" w:cs="Times New Roman"/>
          <w:b/>
          <w:sz w:val="28"/>
          <w:szCs w:val="28"/>
        </w:rPr>
      </w:pPr>
      <w:r>
        <w:rPr>
          <w:rFonts w:ascii="Times New Roman" w:hAnsi="Times New Roman" w:cs="Times New Roman"/>
          <w:b/>
          <w:sz w:val="28"/>
          <w:szCs w:val="28"/>
        </w:rPr>
        <w:br w:type="page"/>
      </w:r>
    </w:p>
    <w:p w:rsidR="00F97AE5" w:rsidRPr="00081B8E" w:rsidRDefault="00F97AE5" w:rsidP="00F97AE5">
      <w:pPr>
        <w:tabs>
          <w:tab w:val="left" w:pos="-1418"/>
        </w:tabs>
        <w:spacing w:after="0" w:line="240" w:lineRule="auto"/>
        <w:jc w:val="center"/>
        <w:rPr>
          <w:rFonts w:ascii="Times New Roman" w:hAnsi="Times New Roman" w:cs="Times New Roman"/>
          <w:b/>
          <w:sz w:val="28"/>
          <w:szCs w:val="28"/>
        </w:rPr>
      </w:pPr>
      <w:bookmarkStart w:id="0" w:name="_GoBack"/>
      <w:bookmarkEnd w:id="0"/>
      <w:r w:rsidRPr="00081B8E">
        <w:rPr>
          <w:rFonts w:ascii="Times New Roman" w:hAnsi="Times New Roman" w:cs="Times New Roman"/>
          <w:b/>
          <w:sz w:val="28"/>
          <w:szCs w:val="28"/>
        </w:rPr>
        <w:lastRenderedPageBreak/>
        <w:t>Phụ lục số 03</w:t>
      </w:r>
    </w:p>
    <w:p w:rsidR="00F97AE5" w:rsidRDefault="00F97AE5" w:rsidP="00F97AE5">
      <w:pPr>
        <w:tabs>
          <w:tab w:val="left" w:pos="-1418"/>
        </w:tabs>
        <w:spacing w:after="0" w:line="240" w:lineRule="auto"/>
        <w:jc w:val="center"/>
        <w:rPr>
          <w:rFonts w:ascii="Times New Roman" w:hAnsi="Times New Roman" w:cs="Times New Roman"/>
          <w:b/>
          <w:sz w:val="28"/>
          <w:szCs w:val="28"/>
        </w:rPr>
      </w:pPr>
      <w:r w:rsidRPr="00081B8E">
        <w:rPr>
          <w:rFonts w:ascii="Times New Roman" w:hAnsi="Times New Roman" w:cs="Times New Roman"/>
          <w:b/>
          <w:sz w:val="28"/>
          <w:szCs w:val="28"/>
        </w:rPr>
        <w:t xml:space="preserve">DANH SÁCH TTHC MỨC ĐỘ 4 NỘP HỒ SƠ TRÊN CỔNG MỘT CỬA </w:t>
      </w:r>
    </w:p>
    <w:p w:rsidR="00F97AE5" w:rsidRPr="00081B8E" w:rsidRDefault="00F97AE5" w:rsidP="00F97AE5">
      <w:pPr>
        <w:tabs>
          <w:tab w:val="left" w:pos="-1418"/>
        </w:tabs>
        <w:spacing w:after="0" w:line="240" w:lineRule="auto"/>
        <w:jc w:val="center"/>
        <w:rPr>
          <w:rFonts w:ascii="Times New Roman" w:hAnsi="Times New Roman" w:cs="Times New Roman"/>
          <w:b/>
          <w:sz w:val="28"/>
          <w:szCs w:val="28"/>
        </w:rPr>
      </w:pPr>
      <w:r w:rsidRPr="00081B8E">
        <w:rPr>
          <w:rFonts w:ascii="Times New Roman" w:hAnsi="Times New Roman" w:cs="Times New Roman"/>
          <w:b/>
          <w:sz w:val="28"/>
          <w:szCs w:val="28"/>
        </w:rPr>
        <w:t>QUỐC GIA ASEAN</w:t>
      </w:r>
    </w:p>
    <w:p w:rsidR="00F97AE5" w:rsidRDefault="00F97AE5" w:rsidP="00F97AE5">
      <w:pPr>
        <w:tabs>
          <w:tab w:val="left" w:pos="-1418"/>
        </w:tabs>
        <w:spacing w:line="400" w:lineRule="exact"/>
        <w:ind w:firstLine="567"/>
        <w:rPr>
          <w:sz w:val="28"/>
          <w:szCs w:val="28"/>
        </w:rPr>
      </w:pPr>
      <w:r>
        <w:rPr>
          <w:noProof/>
          <w:sz w:val="28"/>
          <w:szCs w:val="28"/>
        </w:rPr>
        <mc:AlternateContent>
          <mc:Choice Requires="wps">
            <w:drawing>
              <wp:anchor distT="0" distB="0" distL="114300" distR="114300" simplePos="0" relativeHeight="251660288" behindDoc="0" locked="0" layoutInCell="1" allowOverlap="1" wp14:anchorId="2AD0014D" wp14:editId="08CEC1F0">
                <wp:simplePos x="0" y="0"/>
                <wp:positionH relativeFrom="column">
                  <wp:posOffset>2955649</wp:posOffset>
                </wp:positionH>
                <wp:positionV relativeFrom="paragraph">
                  <wp:posOffset>36361</wp:posOffset>
                </wp:positionV>
                <wp:extent cx="1255754" cy="0"/>
                <wp:effectExtent l="0" t="0" r="20955" b="19050"/>
                <wp:wrapNone/>
                <wp:docPr id="3" name="Straight Connector 3"/>
                <wp:cNvGraphicFramePr/>
                <a:graphic xmlns:a="http://schemas.openxmlformats.org/drawingml/2006/main">
                  <a:graphicData uri="http://schemas.microsoft.com/office/word/2010/wordprocessingShape">
                    <wps:wsp>
                      <wps:cNvCnPr/>
                      <wps:spPr>
                        <a:xfrm>
                          <a:off x="0" y="0"/>
                          <a:ext cx="125575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2.75pt,2.85pt" to="331.6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" strokecolor="black [3040]"/>
            </w:pict>
          </mc:Fallback>
        </mc:AlternateContent>
      </w:r>
    </w:p>
    <w:tbl>
      <w:tblPr>
        <w:tblStyle w:val="TableGrid"/>
        <w:tblW w:w="0" w:type="auto"/>
        <w:tblInd w:w="535" w:type="dxa"/>
        <w:tblLook w:val="04A0" w:firstRow="1" w:lastRow="0" w:firstColumn="1" w:lastColumn="0" w:noHBand="0" w:noVBand="1"/>
      </w:tblPr>
      <w:tblGrid>
        <w:gridCol w:w="709"/>
        <w:gridCol w:w="1436"/>
        <w:gridCol w:w="7548"/>
        <w:gridCol w:w="1094"/>
      </w:tblGrid>
      <w:tr w:rsidR="00F97AE5" w:rsidTr="00C463F2">
        <w:trPr>
          <w:trHeight w:val="610"/>
        </w:trPr>
        <w:tc>
          <w:tcPr>
            <w:tcW w:w="709" w:type="dxa"/>
            <w:vAlign w:val="center"/>
          </w:tcPr>
          <w:p w:rsidR="00F97AE5" w:rsidRPr="00081B8E" w:rsidRDefault="00F97AE5" w:rsidP="00C463F2">
            <w:pPr>
              <w:tabs>
                <w:tab w:val="left" w:pos="-1418"/>
              </w:tabs>
              <w:spacing w:line="400" w:lineRule="exact"/>
              <w:jc w:val="center"/>
              <w:rPr>
                <w:rFonts w:ascii="Times New Roman" w:hAnsi="Times New Roman" w:cs="Times New Roman"/>
                <w:b/>
                <w:sz w:val="26"/>
                <w:szCs w:val="26"/>
              </w:rPr>
            </w:pPr>
            <w:r w:rsidRPr="00081B8E">
              <w:rPr>
                <w:rFonts w:ascii="Times New Roman" w:hAnsi="Times New Roman" w:cs="Times New Roman"/>
                <w:b/>
                <w:sz w:val="26"/>
                <w:szCs w:val="26"/>
              </w:rPr>
              <w:t>STT</w:t>
            </w:r>
          </w:p>
        </w:tc>
        <w:tc>
          <w:tcPr>
            <w:tcW w:w="1511" w:type="dxa"/>
            <w:vAlign w:val="center"/>
          </w:tcPr>
          <w:p w:rsidR="00F97AE5" w:rsidRPr="00081B8E" w:rsidRDefault="00F97AE5" w:rsidP="00C463F2">
            <w:pPr>
              <w:tabs>
                <w:tab w:val="left" w:pos="-1418"/>
              </w:tabs>
              <w:spacing w:line="400" w:lineRule="exact"/>
              <w:jc w:val="center"/>
              <w:rPr>
                <w:rFonts w:ascii="Times New Roman" w:hAnsi="Times New Roman" w:cs="Times New Roman"/>
                <w:b/>
                <w:sz w:val="26"/>
                <w:szCs w:val="26"/>
              </w:rPr>
            </w:pPr>
            <w:r w:rsidRPr="00081B8E">
              <w:rPr>
                <w:rFonts w:ascii="Times New Roman" w:hAnsi="Times New Roman" w:cs="Times New Roman"/>
                <w:b/>
                <w:sz w:val="26"/>
                <w:szCs w:val="26"/>
              </w:rPr>
              <w:t>Mã TTHC</w:t>
            </w:r>
          </w:p>
        </w:tc>
        <w:tc>
          <w:tcPr>
            <w:tcW w:w="9430" w:type="dxa"/>
            <w:vAlign w:val="center"/>
          </w:tcPr>
          <w:p w:rsidR="00F97AE5" w:rsidRPr="00081B8E" w:rsidRDefault="00F97AE5" w:rsidP="00C463F2">
            <w:pPr>
              <w:tabs>
                <w:tab w:val="left" w:pos="-1418"/>
              </w:tabs>
              <w:spacing w:line="400" w:lineRule="exact"/>
              <w:jc w:val="center"/>
              <w:rPr>
                <w:rFonts w:ascii="Times New Roman" w:hAnsi="Times New Roman" w:cs="Times New Roman"/>
                <w:b/>
                <w:sz w:val="26"/>
                <w:szCs w:val="26"/>
              </w:rPr>
            </w:pPr>
            <w:r w:rsidRPr="00081B8E">
              <w:rPr>
                <w:rFonts w:ascii="Times New Roman" w:hAnsi="Times New Roman" w:cs="Times New Roman"/>
                <w:b/>
                <w:sz w:val="26"/>
                <w:szCs w:val="26"/>
              </w:rPr>
              <w:t>Tên TTHC</w:t>
            </w:r>
          </w:p>
        </w:tc>
        <w:tc>
          <w:tcPr>
            <w:tcW w:w="1205" w:type="dxa"/>
            <w:vAlign w:val="center"/>
          </w:tcPr>
          <w:p w:rsidR="00F97AE5" w:rsidRPr="00081B8E" w:rsidRDefault="00F97AE5" w:rsidP="00C463F2">
            <w:pPr>
              <w:tabs>
                <w:tab w:val="left" w:pos="-1418"/>
              </w:tabs>
              <w:spacing w:line="400" w:lineRule="exact"/>
              <w:jc w:val="center"/>
              <w:rPr>
                <w:rFonts w:ascii="Times New Roman" w:hAnsi="Times New Roman" w:cs="Times New Roman"/>
                <w:b/>
                <w:sz w:val="26"/>
                <w:szCs w:val="26"/>
              </w:rPr>
            </w:pPr>
            <w:r w:rsidRPr="00081B8E">
              <w:rPr>
                <w:rFonts w:ascii="Times New Roman" w:hAnsi="Times New Roman" w:cs="Times New Roman"/>
                <w:b/>
                <w:sz w:val="26"/>
                <w:szCs w:val="26"/>
              </w:rPr>
              <w:t>Mức độ</w:t>
            </w:r>
          </w:p>
        </w:tc>
      </w:tr>
      <w:tr w:rsidR="00F97AE5" w:rsidRPr="00FE3110" w:rsidTr="00C463F2">
        <w:trPr>
          <w:trHeight w:val="890"/>
        </w:trPr>
        <w:tc>
          <w:tcPr>
            <w:tcW w:w="709" w:type="dxa"/>
            <w:vAlign w:val="center"/>
          </w:tcPr>
          <w:p w:rsidR="00F97AE5" w:rsidRPr="00081B8E" w:rsidRDefault="00F97AE5" w:rsidP="00C463F2">
            <w:pPr>
              <w:pStyle w:val="ListParagraph"/>
              <w:numPr>
                <w:ilvl w:val="0"/>
                <w:numId w:val="3"/>
              </w:numPr>
              <w:tabs>
                <w:tab w:val="left" w:pos="-1418"/>
              </w:tabs>
              <w:spacing w:before="120" w:after="120" w:line="300" w:lineRule="exact"/>
              <w:jc w:val="center"/>
              <w:rPr>
                <w:sz w:val="26"/>
                <w:szCs w:val="26"/>
              </w:rPr>
            </w:pPr>
          </w:p>
        </w:tc>
        <w:tc>
          <w:tcPr>
            <w:tcW w:w="1511" w:type="dxa"/>
            <w:vAlign w:val="center"/>
          </w:tcPr>
          <w:p w:rsidR="00F97AE5" w:rsidRPr="00081B8E" w:rsidRDefault="00F97AE5" w:rsidP="00C463F2">
            <w:pPr>
              <w:spacing w:before="120" w:after="120" w:line="300" w:lineRule="exact"/>
              <w:jc w:val="center"/>
              <w:rPr>
                <w:rFonts w:ascii="Times New Roman" w:hAnsi="Times New Roman" w:cs="Times New Roman"/>
                <w:sz w:val="26"/>
                <w:szCs w:val="26"/>
              </w:rPr>
            </w:pPr>
            <w:r w:rsidRPr="00081B8E">
              <w:rPr>
                <w:rFonts w:ascii="Times New Roman" w:hAnsi="Times New Roman" w:cs="Times New Roman"/>
                <w:sz w:val="26"/>
                <w:szCs w:val="26"/>
              </w:rPr>
              <w:t>1.009441</w:t>
            </w:r>
          </w:p>
        </w:tc>
        <w:tc>
          <w:tcPr>
            <w:tcW w:w="9430" w:type="dxa"/>
            <w:vAlign w:val="center"/>
          </w:tcPr>
          <w:p w:rsidR="00F97AE5" w:rsidRPr="00081B8E" w:rsidRDefault="00F97AE5" w:rsidP="00C463F2">
            <w:pPr>
              <w:spacing w:before="120" w:after="120" w:line="300" w:lineRule="exact"/>
              <w:jc w:val="both"/>
              <w:rPr>
                <w:rFonts w:ascii="Times New Roman" w:hAnsi="Times New Roman" w:cs="Times New Roman"/>
                <w:sz w:val="26"/>
                <w:szCs w:val="26"/>
              </w:rPr>
            </w:pPr>
            <w:r w:rsidRPr="00081B8E">
              <w:rPr>
                <w:rFonts w:ascii="Times New Roman" w:hAnsi="Times New Roman" w:cs="Times New Roman"/>
                <w:sz w:val="26"/>
                <w:szCs w:val="26"/>
              </w:rPr>
              <w:t>Thủ tục điện tử đối với phuơng tiện thuỷ nội địa Việt Nam, Campuchia xuất cảnh rời cảng thuỷ nội địa Việt Nam</w:t>
            </w:r>
          </w:p>
        </w:tc>
        <w:tc>
          <w:tcPr>
            <w:tcW w:w="1205" w:type="dxa"/>
            <w:vAlign w:val="center"/>
          </w:tcPr>
          <w:p w:rsidR="00F97AE5" w:rsidRPr="00081B8E" w:rsidRDefault="00F97AE5" w:rsidP="00C463F2">
            <w:pPr>
              <w:tabs>
                <w:tab w:val="left" w:pos="-1418"/>
              </w:tabs>
              <w:spacing w:before="120" w:after="120" w:line="300" w:lineRule="exact"/>
              <w:jc w:val="center"/>
              <w:rPr>
                <w:rFonts w:ascii="Times New Roman" w:hAnsi="Times New Roman" w:cs="Times New Roman"/>
                <w:sz w:val="26"/>
                <w:szCs w:val="26"/>
              </w:rPr>
            </w:pPr>
            <w:r w:rsidRPr="00081B8E">
              <w:rPr>
                <w:rFonts w:ascii="Times New Roman" w:hAnsi="Times New Roman" w:cs="Times New Roman"/>
                <w:sz w:val="26"/>
                <w:szCs w:val="26"/>
              </w:rPr>
              <w:t>4</w:t>
            </w:r>
          </w:p>
        </w:tc>
      </w:tr>
      <w:tr w:rsidR="00F97AE5" w:rsidRPr="00FE3110" w:rsidTr="00C463F2">
        <w:trPr>
          <w:trHeight w:val="833"/>
        </w:trPr>
        <w:tc>
          <w:tcPr>
            <w:tcW w:w="709" w:type="dxa"/>
            <w:vAlign w:val="center"/>
          </w:tcPr>
          <w:p w:rsidR="00F97AE5" w:rsidRPr="00081B8E" w:rsidRDefault="00F97AE5" w:rsidP="00C463F2">
            <w:pPr>
              <w:pStyle w:val="ListParagraph"/>
              <w:numPr>
                <w:ilvl w:val="0"/>
                <w:numId w:val="3"/>
              </w:numPr>
              <w:tabs>
                <w:tab w:val="left" w:pos="-1418"/>
              </w:tabs>
              <w:spacing w:before="120" w:after="120" w:line="300" w:lineRule="exact"/>
              <w:jc w:val="center"/>
              <w:rPr>
                <w:sz w:val="26"/>
                <w:szCs w:val="26"/>
              </w:rPr>
            </w:pPr>
          </w:p>
        </w:tc>
        <w:tc>
          <w:tcPr>
            <w:tcW w:w="1511" w:type="dxa"/>
            <w:vAlign w:val="center"/>
          </w:tcPr>
          <w:p w:rsidR="00F97AE5" w:rsidRPr="00081B8E" w:rsidRDefault="00F97AE5" w:rsidP="00C463F2">
            <w:pPr>
              <w:spacing w:before="120" w:after="120" w:line="300" w:lineRule="exact"/>
              <w:jc w:val="center"/>
              <w:rPr>
                <w:rFonts w:ascii="Times New Roman" w:hAnsi="Times New Roman" w:cs="Times New Roman"/>
                <w:sz w:val="26"/>
                <w:szCs w:val="26"/>
              </w:rPr>
            </w:pPr>
            <w:r w:rsidRPr="00081B8E">
              <w:rPr>
                <w:rFonts w:ascii="Times New Roman" w:hAnsi="Times New Roman" w:cs="Times New Roman"/>
                <w:sz w:val="26"/>
                <w:szCs w:val="26"/>
              </w:rPr>
              <w:t>1.009440</w:t>
            </w:r>
          </w:p>
        </w:tc>
        <w:tc>
          <w:tcPr>
            <w:tcW w:w="9430" w:type="dxa"/>
            <w:vAlign w:val="center"/>
          </w:tcPr>
          <w:p w:rsidR="00F97AE5" w:rsidRPr="00081B8E" w:rsidRDefault="00F97AE5" w:rsidP="00C463F2">
            <w:pPr>
              <w:spacing w:before="120" w:after="120" w:line="300" w:lineRule="exact"/>
              <w:jc w:val="both"/>
              <w:rPr>
                <w:rFonts w:ascii="Times New Roman" w:hAnsi="Times New Roman" w:cs="Times New Roman"/>
                <w:sz w:val="26"/>
                <w:szCs w:val="26"/>
              </w:rPr>
            </w:pPr>
            <w:r w:rsidRPr="00081B8E">
              <w:rPr>
                <w:rFonts w:ascii="Times New Roman" w:hAnsi="Times New Roman" w:cs="Times New Roman"/>
                <w:sz w:val="26"/>
                <w:szCs w:val="26"/>
              </w:rPr>
              <w:t>Thủ tục điện tử đối với phuơng tiện thuỷ nội địa Việt Nam, Campuchia nhập cảnh vào cảng thuỷ nội địa Việt Nam</w:t>
            </w:r>
          </w:p>
        </w:tc>
        <w:tc>
          <w:tcPr>
            <w:tcW w:w="1205" w:type="dxa"/>
            <w:vAlign w:val="center"/>
          </w:tcPr>
          <w:p w:rsidR="00F97AE5" w:rsidRPr="00081B8E" w:rsidRDefault="00F97AE5" w:rsidP="00C463F2">
            <w:pPr>
              <w:tabs>
                <w:tab w:val="left" w:pos="-1418"/>
              </w:tabs>
              <w:spacing w:before="120" w:after="120" w:line="300" w:lineRule="exact"/>
              <w:jc w:val="center"/>
              <w:rPr>
                <w:rFonts w:ascii="Times New Roman" w:hAnsi="Times New Roman" w:cs="Times New Roman"/>
                <w:sz w:val="26"/>
                <w:szCs w:val="26"/>
              </w:rPr>
            </w:pPr>
            <w:r w:rsidRPr="00081B8E">
              <w:rPr>
                <w:rFonts w:ascii="Times New Roman" w:hAnsi="Times New Roman" w:cs="Times New Roman"/>
                <w:sz w:val="26"/>
                <w:szCs w:val="26"/>
              </w:rPr>
              <w:t>4</w:t>
            </w:r>
          </w:p>
        </w:tc>
      </w:tr>
      <w:tr w:rsidR="00F97AE5" w:rsidRPr="00FE3110" w:rsidTr="00C463F2">
        <w:trPr>
          <w:trHeight w:val="750"/>
        </w:trPr>
        <w:tc>
          <w:tcPr>
            <w:tcW w:w="709" w:type="dxa"/>
            <w:vAlign w:val="center"/>
          </w:tcPr>
          <w:p w:rsidR="00F97AE5" w:rsidRPr="00081B8E" w:rsidRDefault="00F97AE5" w:rsidP="00C463F2">
            <w:pPr>
              <w:pStyle w:val="ListParagraph"/>
              <w:numPr>
                <w:ilvl w:val="0"/>
                <w:numId w:val="3"/>
              </w:numPr>
              <w:tabs>
                <w:tab w:val="left" w:pos="-1418"/>
              </w:tabs>
              <w:spacing w:before="120" w:after="120" w:line="300" w:lineRule="exact"/>
              <w:jc w:val="center"/>
              <w:rPr>
                <w:sz w:val="26"/>
                <w:szCs w:val="26"/>
              </w:rPr>
            </w:pPr>
          </w:p>
        </w:tc>
        <w:tc>
          <w:tcPr>
            <w:tcW w:w="1511" w:type="dxa"/>
            <w:vAlign w:val="center"/>
          </w:tcPr>
          <w:p w:rsidR="00F97AE5" w:rsidRPr="00081B8E" w:rsidRDefault="00F97AE5" w:rsidP="00C463F2">
            <w:pPr>
              <w:spacing w:before="120" w:after="120" w:line="300" w:lineRule="exact"/>
              <w:jc w:val="center"/>
              <w:rPr>
                <w:rFonts w:ascii="Times New Roman" w:hAnsi="Times New Roman" w:cs="Times New Roman"/>
                <w:sz w:val="26"/>
                <w:szCs w:val="26"/>
              </w:rPr>
            </w:pPr>
            <w:r w:rsidRPr="00081B8E">
              <w:rPr>
                <w:rFonts w:ascii="Times New Roman" w:hAnsi="Times New Roman" w:cs="Times New Roman"/>
                <w:sz w:val="26"/>
                <w:szCs w:val="26"/>
              </w:rPr>
              <w:t>1.004028</w:t>
            </w:r>
          </w:p>
        </w:tc>
        <w:tc>
          <w:tcPr>
            <w:tcW w:w="9430" w:type="dxa"/>
            <w:vAlign w:val="center"/>
          </w:tcPr>
          <w:p w:rsidR="00F97AE5" w:rsidRPr="00081B8E" w:rsidRDefault="00F97AE5" w:rsidP="00C463F2">
            <w:pPr>
              <w:spacing w:before="120" w:after="120" w:line="300" w:lineRule="exact"/>
              <w:jc w:val="both"/>
              <w:rPr>
                <w:rFonts w:ascii="Times New Roman" w:hAnsi="Times New Roman" w:cs="Times New Roman"/>
                <w:sz w:val="26"/>
                <w:szCs w:val="26"/>
              </w:rPr>
            </w:pPr>
            <w:r w:rsidRPr="00081B8E">
              <w:rPr>
                <w:rFonts w:ascii="Times New Roman" w:hAnsi="Times New Roman" w:cs="Times New Roman"/>
                <w:sz w:val="26"/>
                <w:szCs w:val="26"/>
              </w:rPr>
              <w:t>Thủ tục đối với tàu biển vào cảng thuỷ nội địa</w:t>
            </w:r>
          </w:p>
        </w:tc>
        <w:tc>
          <w:tcPr>
            <w:tcW w:w="1205" w:type="dxa"/>
            <w:vAlign w:val="center"/>
          </w:tcPr>
          <w:p w:rsidR="00F97AE5" w:rsidRPr="00081B8E" w:rsidRDefault="00F97AE5" w:rsidP="00C463F2">
            <w:pPr>
              <w:tabs>
                <w:tab w:val="left" w:pos="-1418"/>
              </w:tabs>
              <w:spacing w:before="120" w:after="120" w:line="300" w:lineRule="exact"/>
              <w:jc w:val="center"/>
              <w:rPr>
                <w:rFonts w:ascii="Times New Roman" w:hAnsi="Times New Roman" w:cs="Times New Roman"/>
                <w:sz w:val="26"/>
                <w:szCs w:val="26"/>
              </w:rPr>
            </w:pPr>
            <w:r w:rsidRPr="00081B8E">
              <w:rPr>
                <w:rFonts w:ascii="Times New Roman" w:hAnsi="Times New Roman" w:cs="Times New Roman"/>
                <w:sz w:val="26"/>
                <w:szCs w:val="26"/>
              </w:rPr>
              <w:t>4</w:t>
            </w:r>
          </w:p>
        </w:tc>
      </w:tr>
      <w:tr w:rsidR="00F97AE5" w:rsidRPr="00FE3110" w:rsidTr="00C463F2">
        <w:trPr>
          <w:trHeight w:val="675"/>
        </w:trPr>
        <w:tc>
          <w:tcPr>
            <w:tcW w:w="709" w:type="dxa"/>
            <w:vAlign w:val="center"/>
          </w:tcPr>
          <w:p w:rsidR="00F97AE5" w:rsidRPr="00081B8E" w:rsidRDefault="00F97AE5" w:rsidP="00C463F2">
            <w:pPr>
              <w:pStyle w:val="ListParagraph"/>
              <w:numPr>
                <w:ilvl w:val="0"/>
                <w:numId w:val="3"/>
              </w:numPr>
              <w:tabs>
                <w:tab w:val="left" w:pos="-1418"/>
              </w:tabs>
              <w:spacing w:before="120" w:after="120" w:line="300" w:lineRule="exact"/>
              <w:jc w:val="center"/>
              <w:rPr>
                <w:sz w:val="26"/>
                <w:szCs w:val="26"/>
              </w:rPr>
            </w:pPr>
          </w:p>
        </w:tc>
        <w:tc>
          <w:tcPr>
            <w:tcW w:w="1511" w:type="dxa"/>
            <w:vAlign w:val="center"/>
          </w:tcPr>
          <w:p w:rsidR="00F97AE5" w:rsidRPr="00081B8E" w:rsidRDefault="00F97AE5" w:rsidP="00C463F2">
            <w:pPr>
              <w:spacing w:before="120" w:after="120" w:line="300" w:lineRule="exact"/>
              <w:jc w:val="center"/>
              <w:rPr>
                <w:rFonts w:ascii="Times New Roman" w:hAnsi="Times New Roman" w:cs="Times New Roman"/>
                <w:sz w:val="26"/>
                <w:szCs w:val="26"/>
              </w:rPr>
            </w:pPr>
            <w:r w:rsidRPr="00081B8E">
              <w:rPr>
                <w:rFonts w:ascii="Times New Roman" w:hAnsi="Times New Roman" w:cs="Times New Roman"/>
                <w:sz w:val="26"/>
                <w:szCs w:val="26"/>
              </w:rPr>
              <w:t>1.004004</w:t>
            </w:r>
          </w:p>
        </w:tc>
        <w:tc>
          <w:tcPr>
            <w:tcW w:w="9430" w:type="dxa"/>
            <w:vAlign w:val="center"/>
          </w:tcPr>
          <w:p w:rsidR="00F97AE5" w:rsidRPr="00081B8E" w:rsidRDefault="00F97AE5" w:rsidP="00C463F2">
            <w:pPr>
              <w:spacing w:before="120" w:after="120" w:line="300" w:lineRule="exact"/>
              <w:jc w:val="both"/>
              <w:rPr>
                <w:rFonts w:ascii="Times New Roman" w:hAnsi="Times New Roman" w:cs="Times New Roman"/>
                <w:sz w:val="26"/>
                <w:szCs w:val="26"/>
              </w:rPr>
            </w:pPr>
            <w:r w:rsidRPr="00081B8E">
              <w:rPr>
                <w:rFonts w:ascii="Times New Roman" w:hAnsi="Times New Roman" w:cs="Times New Roman"/>
                <w:sz w:val="26"/>
                <w:szCs w:val="26"/>
              </w:rPr>
              <w:t>Thủ tục đối với tàu biển rời cảng thuỷ nội địa</w:t>
            </w:r>
          </w:p>
        </w:tc>
        <w:tc>
          <w:tcPr>
            <w:tcW w:w="1205" w:type="dxa"/>
            <w:vAlign w:val="center"/>
          </w:tcPr>
          <w:p w:rsidR="00F97AE5" w:rsidRPr="00081B8E" w:rsidRDefault="00F97AE5" w:rsidP="00C463F2">
            <w:pPr>
              <w:tabs>
                <w:tab w:val="left" w:pos="-1418"/>
              </w:tabs>
              <w:spacing w:before="120" w:after="120" w:line="300" w:lineRule="exact"/>
              <w:jc w:val="center"/>
              <w:rPr>
                <w:rFonts w:ascii="Times New Roman" w:hAnsi="Times New Roman" w:cs="Times New Roman"/>
                <w:sz w:val="26"/>
                <w:szCs w:val="26"/>
              </w:rPr>
            </w:pPr>
            <w:r w:rsidRPr="00081B8E">
              <w:rPr>
                <w:rFonts w:ascii="Times New Roman" w:hAnsi="Times New Roman" w:cs="Times New Roman"/>
                <w:sz w:val="26"/>
                <w:szCs w:val="26"/>
              </w:rPr>
              <w:t>4</w:t>
            </w:r>
          </w:p>
        </w:tc>
      </w:tr>
    </w:tbl>
    <w:p w:rsidR="00206035" w:rsidRDefault="00206035"/>
    <w:sectPr w:rsidR="00206035" w:rsidSect="00F97AE5">
      <w:pgSz w:w="12240" w:h="1584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30AAE"/>
    <w:multiLevelType w:val="hybridMultilevel"/>
    <w:tmpl w:val="77685AFC"/>
    <w:lvl w:ilvl="0" w:tplc="11A67CB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1F5939"/>
    <w:multiLevelType w:val="hybridMultilevel"/>
    <w:tmpl w:val="77685AFC"/>
    <w:lvl w:ilvl="0" w:tplc="11A67CB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E25214"/>
    <w:multiLevelType w:val="hybridMultilevel"/>
    <w:tmpl w:val="77685AFC"/>
    <w:lvl w:ilvl="0" w:tplc="11A67CB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AE5"/>
    <w:rsid w:val="00206035"/>
    <w:rsid w:val="00F97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AE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7A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7AE5"/>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AE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7A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7AE5"/>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818</Words>
  <Characters>4669</Characters>
  <Application>Microsoft Office Word</Application>
  <DocSecurity>0</DocSecurity>
  <Lines>38</Lines>
  <Paragraphs>10</Paragraphs>
  <ScaleCrop>false</ScaleCrop>
  <Company/>
  <LinksUpToDate>false</LinksUpToDate>
  <CharactersWithSpaces>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2022-04-01T02:49:00Z</dcterms:created>
  <dcterms:modified xsi:type="dcterms:W3CDTF">2022-04-01T02:51:00Z</dcterms:modified>
</cp:coreProperties>
</file>